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6147A" w14:textId="77777777" w:rsidR="00BA58F4" w:rsidRDefault="00BA58F4"/>
    <w:p w14:paraId="059C7C58" w14:textId="77777777" w:rsidR="00BA58F4" w:rsidRDefault="00BA58F4"/>
    <w:p w14:paraId="5F5ADE49" w14:textId="77777777" w:rsidR="00BA58F4" w:rsidRDefault="00BA58F4"/>
    <w:p w14:paraId="3C0E77B4" w14:textId="77777777" w:rsidR="00BA58F4" w:rsidRDefault="00BA58F4"/>
    <w:p w14:paraId="1212FE6C" w14:textId="77777777" w:rsidR="00BA58F4" w:rsidRDefault="00BA58F4"/>
    <w:p w14:paraId="7DB73A64" w14:textId="77777777" w:rsidR="00BA58F4" w:rsidRDefault="00BA58F4"/>
    <w:p w14:paraId="79480144" w14:textId="77777777" w:rsidR="00BA58F4" w:rsidRDefault="00BA58F4">
      <w:pPr>
        <w:jc w:val="center"/>
      </w:pPr>
    </w:p>
    <w:p w14:paraId="5A65801E" w14:textId="77777777" w:rsidR="00BA58F4" w:rsidRDefault="00BA58F4">
      <w:pPr>
        <w:jc w:val="center"/>
      </w:pPr>
    </w:p>
    <w:p w14:paraId="02F0E6D4" w14:textId="77777777" w:rsidR="00BA58F4" w:rsidRDefault="00BA58F4"/>
    <w:p w14:paraId="6ED40404" w14:textId="77777777" w:rsidR="00BA58F4" w:rsidRDefault="00000000">
      <w:pPr>
        <w:jc w:val="center"/>
        <w:rPr>
          <w:rFonts w:ascii="Arial Black" w:eastAsia="Arial Black" w:hAnsi="Arial Black" w:cs="Arial Black"/>
          <w:color w:val="808080"/>
          <w:sz w:val="96"/>
          <w:szCs w:val="96"/>
        </w:rPr>
      </w:pPr>
      <w:r>
        <w:rPr>
          <w:rFonts w:ascii="Arial Black" w:eastAsia="Arial Black" w:hAnsi="Arial Black" w:cs="Arial Black"/>
          <w:color w:val="808080"/>
          <w:sz w:val="96"/>
          <w:szCs w:val="96"/>
        </w:rPr>
        <w:t xml:space="preserve">MANUAL DE ORGANIZACIÓN </w:t>
      </w:r>
    </w:p>
    <w:p w14:paraId="56AB05B7" w14:textId="52434728" w:rsidR="00BA58F4" w:rsidRDefault="00BA4CBA">
      <w:pPr>
        <w:jc w:val="center"/>
        <w:rPr>
          <w:rFonts w:ascii="Arial" w:eastAsia="Arial" w:hAnsi="Arial" w:cs="Arial"/>
          <w:b/>
          <w:color w:val="808080"/>
          <w:sz w:val="52"/>
          <w:szCs w:val="52"/>
        </w:rPr>
      </w:pPr>
      <w:r>
        <w:rPr>
          <w:rFonts w:ascii="Arial" w:eastAsia="Arial" w:hAnsi="Arial" w:cs="Arial"/>
          <w:b/>
          <w:color w:val="808080"/>
          <w:sz w:val="52"/>
          <w:szCs w:val="52"/>
        </w:rPr>
        <w:t>De la</w:t>
      </w:r>
    </w:p>
    <w:p w14:paraId="7A071C69" w14:textId="218B10E1" w:rsidR="00BA58F4" w:rsidRPr="00BA4CBA" w:rsidRDefault="00D85D37">
      <w:pPr>
        <w:jc w:val="center"/>
        <w:rPr>
          <w:rFonts w:ascii="Arial" w:eastAsia="Arial" w:hAnsi="Arial" w:cs="Arial"/>
          <w:b/>
          <w:color w:val="F10085"/>
          <w:sz w:val="52"/>
          <w:szCs w:val="52"/>
        </w:rPr>
      </w:pPr>
      <w:r>
        <w:rPr>
          <w:rFonts w:ascii="Arial" w:eastAsia="Arial" w:hAnsi="Arial" w:cs="Arial"/>
          <w:b/>
          <w:color w:val="F10085"/>
          <w:sz w:val="52"/>
          <w:szCs w:val="52"/>
        </w:rPr>
        <w:t>(Nombre del área, dirección o jefatura)</w:t>
      </w:r>
    </w:p>
    <w:p w14:paraId="7DD9EDAA" w14:textId="77777777" w:rsidR="00BA58F4" w:rsidRDefault="00BA58F4">
      <w:pPr>
        <w:jc w:val="center"/>
        <w:rPr>
          <w:rFonts w:ascii="Arial Rounded" w:eastAsia="Arial Rounded" w:hAnsi="Arial Rounded" w:cs="Arial Rounded"/>
          <w:b/>
          <w:color w:val="808080"/>
          <w:sz w:val="56"/>
          <w:szCs w:val="56"/>
        </w:rPr>
      </w:pPr>
    </w:p>
    <w:p w14:paraId="2C7F86F9" w14:textId="77777777" w:rsidR="00BA58F4" w:rsidRDefault="00BA58F4">
      <w:pPr>
        <w:jc w:val="center"/>
        <w:rPr>
          <w:rFonts w:ascii="Arial Rounded" w:eastAsia="Arial Rounded" w:hAnsi="Arial Rounded" w:cs="Arial Rounded"/>
          <w:b/>
          <w:color w:val="808080"/>
          <w:sz w:val="56"/>
          <w:szCs w:val="56"/>
        </w:rPr>
      </w:pPr>
    </w:p>
    <w:p w14:paraId="3369CDCF" w14:textId="77777777" w:rsidR="00BA58F4" w:rsidRDefault="00BA58F4">
      <w:pPr>
        <w:jc w:val="center"/>
        <w:rPr>
          <w:rFonts w:ascii="Arial Rounded" w:eastAsia="Arial Rounded" w:hAnsi="Arial Rounded" w:cs="Arial Rounded"/>
          <w:b/>
          <w:color w:val="808080"/>
          <w:sz w:val="56"/>
          <w:szCs w:val="56"/>
        </w:rPr>
      </w:pPr>
    </w:p>
    <w:p w14:paraId="7D093F62" w14:textId="77777777" w:rsidR="00BA58F4" w:rsidRDefault="00BA58F4">
      <w:pPr>
        <w:jc w:val="center"/>
        <w:rPr>
          <w:rFonts w:ascii="Arial Rounded" w:eastAsia="Arial Rounded" w:hAnsi="Arial Rounded" w:cs="Arial Rounded"/>
          <w:b/>
          <w:color w:val="808080"/>
          <w:sz w:val="56"/>
          <w:szCs w:val="56"/>
        </w:rPr>
      </w:pPr>
    </w:p>
    <w:p w14:paraId="66D193DA" w14:textId="77777777" w:rsidR="00BA58F4" w:rsidRDefault="00BA58F4">
      <w:pPr>
        <w:jc w:val="center"/>
        <w:rPr>
          <w:rFonts w:ascii="Arial Black" w:eastAsia="Arial Black" w:hAnsi="Arial Black" w:cs="Arial Black"/>
          <w:color w:val="808080"/>
          <w:sz w:val="56"/>
          <w:szCs w:val="56"/>
        </w:rPr>
      </w:pPr>
    </w:p>
    <w:p w14:paraId="1121F8C6" w14:textId="7A0D9954" w:rsidR="00BA58F4" w:rsidRDefault="00BA58F4">
      <w:pPr>
        <w:jc w:val="center"/>
        <w:rPr>
          <w:rFonts w:ascii="Arial Black" w:eastAsia="Arial Black" w:hAnsi="Arial Black" w:cs="Arial Black"/>
          <w:color w:val="808080"/>
          <w:sz w:val="56"/>
          <w:szCs w:val="56"/>
        </w:rPr>
      </w:pPr>
    </w:p>
    <w:p w14:paraId="5F5190F4" w14:textId="77777777" w:rsidR="00BA58F4" w:rsidRDefault="00BA58F4">
      <w:pPr>
        <w:jc w:val="center"/>
        <w:rPr>
          <w:rFonts w:ascii="Arial Black" w:eastAsia="Arial Black" w:hAnsi="Arial Black" w:cs="Arial Black"/>
          <w:color w:val="808080"/>
          <w:sz w:val="56"/>
          <w:szCs w:val="56"/>
        </w:rPr>
      </w:pPr>
    </w:p>
    <w:p w14:paraId="5732D65A" w14:textId="77777777" w:rsidR="00BA58F4" w:rsidRDefault="00BA58F4">
      <w:pPr>
        <w:jc w:val="center"/>
        <w:rPr>
          <w:rFonts w:ascii="Arial Black" w:eastAsia="Arial Black" w:hAnsi="Arial Black" w:cs="Arial Black"/>
          <w:color w:val="808080"/>
          <w:sz w:val="56"/>
          <w:szCs w:val="56"/>
        </w:rPr>
      </w:pPr>
    </w:p>
    <w:p w14:paraId="5456223F" w14:textId="77777777" w:rsidR="00BA58F4" w:rsidRDefault="00000000">
      <w:pPr>
        <w:jc w:val="center"/>
        <w:rPr>
          <w:rFonts w:ascii="Arial Black" w:eastAsia="Arial Black" w:hAnsi="Arial Black" w:cs="Arial Black"/>
          <w:color w:val="808080"/>
          <w:sz w:val="56"/>
          <w:szCs w:val="56"/>
        </w:rPr>
      </w:pPr>
      <w:r>
        <w:rPr>
          <w:rFonts w:ascii="Arial Black" w:eastAsia="Arial Black" w:hAnsi="Arial Black" w:cs="Arial Black"/>
          <w:color w:val="808080"/>
          <w:sz w:val="56"/>
          <w:szCs w:val="56"/>
        </w:rPr>
        <w:t xml:space="preserve">MANUAL DE ORGANIZACIÓN </w:t>
      </w:r>
    </w:p>
    <w:p w14:paraId="076CA5C7" w14:textId="365336A2" w:rsidR="00BA58F4" w:rsidRDefault="00BA4CBA">
      <w:pPr>
        <w:jc w:val="center"/>
        <w:rPr>
          <w:rFonts w:ascii="Arial" w:eastAsia="Arial" w:hAnsi="Arial" w:cs="Arial"/>
          <w:b/>
          <w:color w:val="808080"/>
          <w:sz w:val="36"/>
          <w:szCs w:val="36"/>
        </w:rPr>
      </w:pPr>
      <w:r>
        <w:rPr>
          <w:rFonts w:ascii="Arial" w:eastAsia="Arial" w:hAnsi="Arial" w:cs="Arial"/>
          <w:b/>
          <w:color w:val="808080"/>
          <w:sz w:val="36"/>
          <w:szCs w:val="36"/>
        </w:rPr>
        <w:t xml:space="preserve">De la </w:t>
      </w:r>
    </w:p>
    <w:p w14:paraId="4FB10034" w14:textId="77777777" w:rsidR="00D85D37" w:rsidRPr="00BA4CBA" w:rsidRDefault="00D85D37" w:rsidP="00D85D37">
      <w:pPr>
        <w:jc w:val="center"/>
        <w:rPr>
          <w:rFonts w:ascii="Arial" w:eastAsia="Arial" w:hAnsi="Arial" w:cs="Arial"/>
          <w:b/>
          <w:color w:val="F10085"/>
          <w:sz w:val="52"/>
          <w:szCs w:val="52"/>
        </w:rPr>
      </w:pPr>
      <w:r>
        <w:rPr>
          <w:rFonts w:ascii="Arial" w:eastAsia="Arial" w:hAnsi="Arial" w:cs="Arial"/>
          <w:b/>
          <w:color w:val="F10085"/>
          <w:sz w:val="52"/>
          <w:szCs w:val="52"/>
        </w:rPr>
        <w:t>(Nombre del área, dirección o jefatura)</w:t>
      </w:r>
    </w:p>
    <w:p w14:paraId="705EFF61" w14:textId="77777777" w:rsidR="00BA58F4" w:rsidRDefault="00BA58F4">
      <w:pPr>
        <w:rPr>
          <w:rFonts w:ascii="Arial Black" w:eastAsia="Arial Black" w:hAnsi="Arial Black" w:cs="Arial Black"/>
          <w:sz w:val="56"/>
          <w:szCs w:val="56"/>
        </w:rPr>
      </w:pPr>
    </w:p>
    <w:p w14:paraId="07782627" w14:textId="77777777" w:rsidR="00BA58F4" w:rsidRDefault="00BA58F4">
      <w:pPr>
        <w:rPr>
          <w:rFonts w:ascii="Arial Black" w:eastAsia="Arial Black" w:hAnsi="Arial Black" w:cs="Arial Black"/>
          <w:sz w:val="56"/>
          <w:szCs w:val="56"/>
        </w:rPr>
      </w:pPr>
    </w:p>
    <w:p w14:paraId="275C47AA" w14:textId="77777777" w:rsidR="00BA58F4" w:rsidRDefault="00BA58F4">
      <w:pPr>
        <w:rPr>
          <w:rFonts w:ascii="Arial Black" w:eastAsia="Arial Black" w:hAnsi="Arial Black" w:cs="Arial Black"/>
          <w:sz w:val="56"/>
          <w:szCs w:val="56"/>
        </w:rPr>
      </w:pPr>
    </w:p>
    <w:p w14:paraId="1A35FFA7" w14:textId="1706D002" w:rsidR="00BA58F4" w:rsidRDefault="00BA58F4">
      <w:pPr>
        <w:rPr>
          <w:rFonts w:ascii="Arial Black" w:eastAsia="Arial Black" w:hAnsi="Arial Black" w:cs="Arial Black"/>
          <w:color w:val="808080"/>
          <w:sz w:val="56"/>
          <w:szCs w:val="56"/>
        </w:rPr>
      </w:pPr>
    </w:p>
    <w:tbl>
      <w:tblPr>
        <w:tblStyle w:val="a1"/>
        <w:tblW w:w="882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24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0"/>
        <w:gridCol w:w="2941"/>
        <w:gridCol w:w="2941"/>
      </w:tblGrid>
      <w:tr w:rsidR="00D85D37" w:rsidRPr="00D85D37" w14:paraId="12F76537" w14:textId="77777777">
        <w:tc>
          <w:tcPr>
            <w:tcW w:w="2940" w:type="dxa"/>
          </w:tcPr>
          <w:p w14:paraId="249D7AAB" w14:textId="77777777" w:rsidR="00BA58F4" w:rsidRPr="00D85D37" w:rsidRDefault="00000000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color w:val="7F7F7F" w:themeColor="text1" w:themeTint="80"/>
              </w:rPr>
            </w:pPr>
            <w:r w:rsidRPr="00D85D37">
              <w:rPr>
                <w:rFonts w:ascii="Arial" w:eastAsia="Arial" w:hAnsi="Arial" w:cs="Arial"/>
                <w:color w:val="7F7F7F" w:themeColor="text1" w:themeTint="80"/>
              </w:rPr>
              <w:t>Elaboró</w:t>
            </w:r>
          </w:p>
        </w:tc>
        <w:tc>
          <w:tcPr>
            <w:tcW w:w="2941" w:type="dxa"/>
          </w:tcPr>
          <w:p w14:paraId="4877B329" w14:textId="77777777" w:rsidR="00BA58F4" w:rsidRPr="00D85D37" w:rsidRDefault="00000000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color w:val="7F7F7F" w:themeColor="text1" w:themeTint="80"/>
              </w:rPr>
            </w:pPr>
            <w:r w:rsidRPr="00D85D37">
              <w:rPr>
                <w:rFonts w:ascii="Arial" w:eastAsia="Arial" w:hAnsi="Arial" w:cs="Arial"/>
                <w:color w:val="7F7F7F" w:themeColor="text1" w:themeTint="80"/>
              </w:rPr>
              <w:t>Aprobó</w:t>
            </w:r>
          </w:p>
        </w:tc>
        <w:tc>
          <w:tcPr>
            <w:tcW w:w="2941" w:type="dxa"/>
          </w:tcPr>
          <w:p w14:paraId="3320F8D9" w14:textId="77777777" w:rsidR="00BA58F4" w:rsidRPr="00D85D37" w:rsidRDefault="00000000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color w:val="7F7F7F" w:themeColor="text1" w:themeTint="80"/>
              </w:rPr>
            </w:pPr>
            <w:r w:rsidRPr="00D85D37">
              <w:rPr>
                <w:rFonts w:ascii="Arial" w:eastAsia="Arial" w:hAnsi="Arial" w:cs="Arial"/>
                <w:color w:val="7F7F7F" w:themeColor="text1" w:themeTint="80"/>
              </w:rPr>
              <w:t>Validó</w:t>
            </w:r>
          </w:p>
        </w:tc>
      </w:tr>
      <w:tr w:rsidR="00D85D37" w:rsidRPr="00D85D37" w14:paraId="79F5C9B7" w14:textId="77777777">
        <w:tc>
          <w:tcPr>
            <w:tcW w:w="2940" w:type="dxa"/>
          </w:tcPr>
          <w:p w14:paraId="37F2B44A" w14:textId="77777777" w:rsidR="00BA58F4" w:rsidRPr="00D85D37" w:rsidRDefault="00BA58F4">
            <w:pPr>
              <w:tabs>
                <w:tab w:val="left" w:pos="2730"/>
              </w:tabs>
              <w:rPr>
                <w:rFonts w:ascii="Arial Black" w:eastAsia="Arial Black" w:hAnsi="Arial Black" w:cs="Arial Black"/>
                <w:color w:val="7F7F7F" w:themeColor="text1" w:themeTint="80"/>
                <w:sz w:val="56"/>
                <w:szCs w:val="56"/>
              </w:rPr>
            </w:pPr>
          </w:p>
          <w:p w14:paraId="74FB5565" w14:textId="77777777" w:rsidR="00BA58F4" w:rsidRPr="00D85D37" w:rsidRDefault="00000000">
            <w:pPr>
              <w:tabs>
                <w:tab w:val="left" w:pos="2730"/>
              </w:tabs>
              <w:rPr>
                <w:rFonts w:ascii="Arial Black" w:eastAsia="Arial Black" w:hAnsi="Arial Black" w:cs="Arial Black"/>
                <w:color w:val="7F7F7F" w:themeColor="text1" w:themeTint="80"/>
                <w:sz w:val="28"/>
                <w:szCs w:val="28"/>
              </w:rPr>
            </w:pPr>
            <w:r w:rsidRPr="00D85D37">
              <w:rPr>
                <w:noProof/>
                <w:color w:val="7F7F7F" w:themeColor="text1" w:themeTint="8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094B9FE7" wp14:editId="4387B93D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368300</wp:posOffset>
                      </wp:positionV>
                      <wp:extent cx="1609725" cy="31750"/>
                      <wp:effectExtent l="0" t="0" r="0" b="0"/>
                      <wp:wrapNone/>
                      <wp:docPr id="240" name="Conector recto de flecha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50663" y="3780000"/>
                                <a:ext cx="1590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4BC510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40" o:spid="_x0000_s1026" type="#_x0000_t32" style="position:absolute;margin-left:6pt;margin-top:29pt;width:126.75pt;height: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" strokecolor="black [3200]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p w14:paraId="6907EDB6" w14:textId="77777777" w:rsidR="00BA58F4" w:rsidRPr="00D85D37" w:rsidRDefault="00BA58F4">
            <w:pPr>
              <w:tabs>
                <w:tab w:val="left" w:pos="2730"/>
              </w:tabs>
              <w:rPr>
                <w:rFonts w:ascii="Arial Black" w:eastAsia="Arial Black" w:hAnsi="Arial Black" w:cs="Arial Black"/>
                <w:color w:val="7F7F7F" w:themeColor="text1" w:themeTint="80"/>
              </w:rPr>
            </w:pPr>
          </w:p>
          <w:p w14:paraId="3628E518" w14:textId="7119AAAB" w:rsidR="00BA58F4" w:rsidRPr="00D85D37" w:rsidRDefault="00D85D37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b/>
                <w:color w:val="7F7F7F" w:themeColor="text1" w:themeTint="80"/>
              </w:rPr>
            </w:pPr>
            <w:r w:rsidRPr="00D85D37">
              <w:rPr>
                <w:rFonts w:ascii="Arial" w:eastAsia="Arial" w:hAnsi="Arial" w:cs="Arial"/>
                <w:color w:val="7F7F7F" w:themeColor="text1" w:themeTint="80"/>
              </w:rPr>
              <w:t>Nombre y cargo</w:t>
            </w:r>
          </w:p>
          <w:p w14:paraId="59E9AA60" w14:textId="77777777" w:rsidR="00BA58F4" w:rsidRPr="00D85D37" w:rsidRDefault="00BA58F4">
            <w:pPr>
              <w:tabs>
                <w:tab w:val="left" w:pos="2730"/>
              </w:tabs>
              <w:rPr>
                <w:rFonts w:ascii="Arial" w:eastAsia="Arial" w:hAnsi="Arial" w:cs="Arial"/>
                <w:color w:val="7F7F7F" w:themeColor="text1" w:themeTint="80"/>
              </w:rPr>
            </w:pPr>
          </w:p>
          <w:p w14:paraId="743A0AD9" w14:textId="77777777" w:rsidR="00BA58F4" w:rsidRPr="00D85D37" w:rsidRDefault="00BA58F4">
            <w:pPr>
              <w:tabs>
                <w:tab w:val="left" w:pos="2730"/>
              </w:tabs>
              <w:rPr>
                <w:rFonts w:ascii="Arial Black" w:eastAsia="Arial Black" w:hAnsi="Arial Black" w:cs="Arial Black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941" w:type="dxa"/>
          </w:tcPr>
          <w:p w14:paraId="71BF2F33" w14:textId="787EDAAD" w:rsidR="00BA58F4" w:rsidRPr="00D85D37" w:rsidRDefault="00BA58F4">
            <w:pPr>
              <w:tabs>
                <w:tab w:val="left" w:pos="2730"/>
              </w:tabs>
              <w:rPr>
                <w:rFonts w:ascii="Arial Black" w:eastAsia="Arial Black" w:hAnsi="Arial Black" w:cs="Arial Black"/>
                <w:color w:val="7F7F7F" w:themeColor="text1" w:themeTint="80"/>
              </w:rPr>
            </w:pPr>
          </w:p>
          <w:p w14:paraId="4E82A7D8" w14:textId="64346282" w:rsidR="00BA58F4" w:rsidRPr="00D85D37" w:rsidRDefault="00BA58F4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color w:val="7F7F7F" w:themeColor="text1" w:themeTint="80"/>
              </w:rPr>
            </w:pPr>
          </w:p>
          <w:p w14:paraId="056DEE1A" w14:textId="0B48B771" w:rsidR="00BA58F4" w:rsidRPr="00D85D37" w:rsidRDefault="00BA58F4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color w:val="7F7F7F" w:themeColor="text1" w:themeTint="80"/>
              </w:rPr>
            </w:pPr>
          </w:p>
          <w:p w14:paraId="65540CBF" w14:textId="77777777" w:rsidR="00BA58F4" w:rsidRPr="00D85D37" w:rsidRDefault="00BA58F4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color w:val="7F7F7F" w:themeColor="text1" w:themeTint="80"/>
              </w:rPr>
            </w:pPr>
          </w:p>
          <w:p w14:paraId="6479E928" w14:textId="77777777" w:rsidR="00BA58F4" w:rsidRPr="00D85D37" w:rsidRDefault="00000000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color w:val="7F7F7F" w:themeColor="text1" w:themeTint="80"/>
              </w:rPr>
            </w:pPr>
            <w:r w:rsidRPr="00D85D37">
              <w:rPr>
                <w:noProof/>
                <w:color w:val="7F7F7F" w:themeColor="text1" w:themeTint="8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0F9211B0" wp14:editId="4B9D0ADA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127000</wp:posOffset>
                      </wp:positionV>
                      <wp:extent cx="1609725" cy="31750"/>
                      <wp:effectExtent l="0" t="0" r="0" b="0"/>
                      <wp:wrapNone/>
                      <wp:docPr id="247" name="Conector recto de flecha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50663" y="3780000"/>
                                <a:ext cx="1590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3FE2C59F" id="Conector recto de flecha 247" o:spid="_x0000_s1026" type="#_x0000_t32" style="position:absolute;margin-left:5pt;margin-top:10pt;width:126.75pt;height: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" strokecolor="black [3200]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p w14:paraId="7958D053" w14:textId="170E2A51" w:rsidR="00BA58F4" w:rsidRPr="00D85D37" w:rsidRDefault="00D85D37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b/>
                <w:color w:val="7F7F7F" w:themeColor="text1" w:themeTint="80"/>
              </w:rPr>
            </w:pPr>
            <w:r w:rsidRPr="00D85D37">
              <w:rPr>
                <w:rFonts w:ascii="Arial" w:eastAsia="Arial" w:hAnsi="Arial" w:cs="Arial"/>
                <w:color w:val="7F7F7F" w:themeColor="text1" w:themeTint="80"/>
              </w:rPr>
              <w:t>Nombre y cargo</w:t>
            </w:r>
            <w:r w:rsidR="00000000" w:rsidRPr="00D85D37">
              <w:rPr>
                <w:rFonts w:ascii="Arial" w:eastAsia="Arial" w:hAnsi="Arial" w:cs="Arial"/>
                <w:b/>
                <w:color w:val="7F7F7F" w:themeColor="text1" w:themeTint="80"/>
              </w:rPr>
              <w:t xml:space="preserve"> </w:t>
            </w:r>
          </w:p>
        </w:tc>
        <w:tc>
          <w:tcPr>
            <w:tcW w:w="2941" w:type="dxa"/>
          </w:tcPr>
          <w:p w14:paraId="5F3D0BAB" w14:textId="77777777" w:rsidR="00BA58F4" w:rsidRPr="00D85D37" w:rsidRDefault="00BA58F4">
            <w:pPr>
              <w:tabs>
                <w:tab w:val="left" w:pos="2730"/>
              </w:tabs>
              <w:rPr>
                <w:rFonts w:ascii="Arial Black" w:eastAsia="Arial Black" w:hAnsi="Arial Black" w:cs="Arial Black"/>
                <w:color w:val="7F7F7F" w:themeColor="text1" w:themeTint="80"/>
              </w:rPr>
            </w:pPr>
          </w:p>
          <w:p w14:paraId="43F5815A" w14:textId="77777777" w:rsidR="00BA58F4" w:rsidRPr="00D85D37" w:rsidRDefault="00BA58F4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color w:val="7F7F7F" w:themeColor="text1" w:themeTint="80"/>
              </w:rPr>
            </w:pPr>
          </w:p>
          <w:p w14:paraId="3C70388E" w14:textId="77777777" w:rsidR="00BA58F4" w:rsidRPr="00D85D37" w:rsidRDefault="00BA58F4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color w:val="7F7F7F" w:themeColor="text1" w:themeTint="80"/>
              </w:rPr>
            </w:pPr>
          </w:p>
          <w:p w14:paraId="383677C7" w14:textId="77777777" w:rsidR="00BA58F4" w:rsidRPr="00D85D37" w:rsidRDefault="00BA58F4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color w:val="7F7F7F" w:themeColor="text1" w:themeTint="80"/>
              </w:rPr>
            </w:pPr>
          </w:p>
          <w:p w14:paraId="1C9DDF1E" w14:textId="77777777" w:rsidR="00BA58F4" w:rsidRPr="00D85D37" w:rsidRDefault="00000000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color w:val="7F7F7F" w:themeColor="text1" w:themeTint="80"/>
              </w:rPr>
            </w:pPr>
            <w:r w:rsidRPr="00D85D37">
              <w:rPr>
                <w:noProof/>
                <w:color w:val="7F7F7F" w:themeColor="text1" w:themeTint="8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042376C5" wp14:editId="735F75A3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127000</wp:posOffset>
                      </wp:positionV>
                      <wp:extent cx="1609725" cy="31750"/>
                      <wp:effectExtent l="0" t="0" r="0" b="0"/>
                      <wp:wrapNone/>
                      <wp:docPr id="246" name="Conector recto de flecha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50663" y="3780000"/>
                                <a:ext cx="1590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34B97058" id="Conector recto de flecha 246" o:spid="_x0000_s1026" type="#_x0000_t32" style="position:absolute;margin-left:5pt;margin-top:10pt;width:126.75pt;height: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" strokecolor="black [3200]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p w14:paraId="6662DE44" w14:textId="5028801F" w:rsidR="00BA58F4" w:rsidRPr="00D85D37" w:rsidRDefault="00D85D37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</w:rPr>
            </w:pPr>
            <w:r w:rsidRPr="00D85D37">
              <w:rPr>
                <w:rFonts w:ascii="Arial" w:eastAsia="Arial" w:hAnsi="Arial" w:cs="Arial"/>
                <w:color w:val="7F7F7F" w:themeColor="text1" w:themeTint="80"/>
              </w:rPr>
              <w:t>Nombre y cargo</w:t>
            </w:r>
          </w:p>
        </w:tc>
      </w:tr>
    </w:tbl>
    <w:p w14:paraId="65486AB6" w14:textId="7EFB753F" w:rsidR="00BA58F4" w:rsidRDefault="00000000">
      <w:pPr>
        <w:tabs>
          <w:tab w:val="left" w:pos="2730"/>
        </w:tabs>
        <w:rPr>
          <w:rFonts w:ascii="Arial Black" w:eastAsia="Arial Black" w:hAnsi="Arial Black" w:cs="Arial Black"/>
          <w:sz w:val="56"/>
          <w:szCs w:val="56"/>
        </w:rPr>
      </w:pPr>
      <w:r>
        <w:rPr>
          <w:rFonts w:ascii="Arial Black" w:eastAsia="Arial Black" w:hAnsi="Arial Black" w:cs="Arial Black"/>
          <w:sz w:val="56"/>
          <w:szCs w:val="56"/>
        </w:rPr>
        <w:tab/>
      </w:r>
    </w:p>
    <w:p w14:paraId="2632C46D" w14:textId="77777777" w:rsidR="00BA58F4" w:rsidRDefault="00000000">
      <w:r>
        <w:br w:type="page"/>
      </w:r>
    </w:p>
    <w:p w14:paraId="351F8156" w14:textId="77777777" w:rsidR="00BA4CBA" w:rsidRDefault="00BA4CBA"/>
    <w:p w14:paraId="38BD1048" w14:textId="77777777" w:rsidR="00BA4CBA" w:rsidRPr="003868F5" w:rsidRDefault="00BA4CBA" w:rsidP="00BA4CBA">
      <w:pPr>
        <w:rPr>
          <w:rFonts w:ascii="Arial" w:hAnsi="Arial" w:cs="Arial"/>
          <w:b/>
          <w:bCs/>
          <w:color w:val="767171" w:themeColor="background2" w:themeShade="80"/>
        </w:rPr>
      </w:pPr>
      <w:r w:rsidRPr="003868F5">
        <w:rPr>
          <w:rFonts w:ascii="Arial" w:hAnsi="Arial" w:cs="Arial"/>
          <w:b/>
          <w:bCs/>
          <w:color w:val="767171" w:themeColor="background2" w:themeShade="80"/>
        </w:rPr>
        <w:t>Gobierno del Municipio de Tulancingo de Bravo, 2020-2024</w:t>
      </w:r>
      <w:r w:rsidRPr="003868F5">
        <w:rPr>
          <w:rFonts w:ascii="Arial" w:hAnsi="Arial" w:cs="Arial"/>
          <w:b/>
          <w:bCs/>
          <w:color w:val="767171" w:themeColor="background2" w:themeShade="80"/>
        </w:rPr>
        <w:tab/>
      </w:r>
    </w:p>
    <w:p w14:paraId="48266AA1" w14:textId="77777777" w:rsidR="00BA4CBA" w:rsidRPr="003868F5" w:rsidRDefault="00BA4CBA" w:rsidP="00BA4CBA">
      <w:pPr>
        <w:rPr>
          <w:rFonts w:ascii="Arial" w:hAnsi="Arial" w:cs="Arial"/>
          <w:b/>
          <w:bCs/>
          <w:color w:val="767171" w:themeColor="background2" w:themeShade="80"/>
        </w:rPr>
      </w:pPr>
      <w:r w:rsidRPr="003868F5">
        <w:rPr>
          <w:rFonts w:ascii="Arial" w:hAnsi="Arial" w:cs="Arial"/>
          <w:b/>
          <w:bCs/>
          <w:color w:val="767171" w:themeColor="background2" w:themeShade="80"/>
        </w:rPr>
        <w:t>Unidad Técnica de Innovación Gubernamental</w:t>
      </w:r>
    </w:p>
    <w:p w14:paraId="04D57F7A" w14:textId="77777777" w:rsidR="00BA4CBA" w:rsidRPr="003868F5" w:rsidRDefault="00BA4CBA" w:rsidP="00BA4CBA">
      <w:pPr>
        <w:rPr>
          <w:rFonts w:ascii="Arial" w:hAnsi="Arial" w:cs="Arial"/>
          <w:color w:val="767171" w:themeColor="background2" w:themeShade="80"/>
        </w:rPr>
      </w:pPr>
      <w:proofErr w:type="spellStart"/>
      <w:r w:rsidRPr="003868F5">
        <w:rPr>
          <w:rFonts w:ascii="Arial" w:hAnsi="Arial" w:cs="Arial"/>
          <w:color w:val="767171" w:themeColor="background2" w:themeShade="80"/>
        </w:rPr>
        <w:t>Blvd</w:t>
      </w:r>
      <w:proofErr w:type="spellEnd"/>
      <w:r w:rsidRPr="003868F5">
        <w:rPr>
          <w:rFonts w:ascii="Arial" w:hAnsi="Arial" w:cs="Arial"/>
          <w:color w:val="767171" w:themeColor="background2" w:themeShade="80"/>
        </w:rPr>
        <w:t>. Nuevo San Nicolás, S/N, Fracc. Nuevo San Nicolás</w:t>
      </w:r>
    </w:p>
    <w:p w14:paraId="0D882EC2" w14:textId="77777777" w:rsidR="00BA4CBA" w:rsidRPr="003868F5" w:rsidRDefault="00BA4CBA" w:rsidP="00BA4CBA">
      <w:pPr>
        <w:rPr>
          <w:rFonts w:ascii="Arial" w:hAnsi="Arial" w:cs="Arial"/>
          <w:color w:val="767171" w:themeColor="background2" w:themeShade="80"/>
        </w:rPr>
      </w:pPr>
      <w:r w:rsidRPr="003868F5">
        <w:rPr>
          <w:rFonts w:ascii="Arial" w:hAnsi="Arial" w:cs="Arial"/>
          <w:color w:val="767171" w:themeColor="background2" w:themeShade="80"/>
        </w:rPr>
        <w:t>Tulancingo de Bravo, Hidalgo, C.P. 43640</w:t>
      </w:r>
    </w:p>
    <w:p w14:paraId="3C768E3C" w14:textId="77777777" w:rsidR="00BA4CBA" w:rsidRPr="003868F5" w:rsidRDefault="00BA4CBA" w:rsidP="00BA4CBA">
      <w:pPr>
        <w:rPr>
          <w:rFonts w:ascii="Arial" w:hAnsi="Arial" w:cs="Arial"/>
          <w:color w:val="767171" w:themeColor="background2" w:themeShade="80"/>
        </w:rPr>
      </w:pPr>
      <w:r w:rsidRPr="003868F5">
        <w:rPr>
          <w:rFonts w:ascii="Arial" w:hAnsi="Arial" w:cs="Arial"/>
          <w:color w:val="767171" w:themeColor="background2" w:themeShade="80"/>
        </w:rPr>
        <w:t>Contacto</w:t>
      </w:r>
      <w:r>
        <w:rPr>
          <w:rFonts w:ascii="Arial" w:hAnsi="Arial" w:cs="Arial"/>
          <w:color w:val="767171" w:themeColor="background2" w:themeShade="80"/>
        </w:rPr>
        <w:t xml:space="preserve"> </w:t>
      </w:r>
      <w:r w:rsidRPr="003868F5">
        <w:rPr>
          <w:rFonts w:ascii="Arial" w:hAnsi="Arial" w:cs="Arial"/>
          <w:color w:val="767171" w:themeColor="background2" w:themeShade="80"/>
        </w:rPr>
        <w:t>(775) 7558450</w:t>
      </w:r>
    </w:p>
    <w:p w14:paraId="2B3B71C2" w14:textId="77777777" w:rsidR="00BA4CBA" w:rsidRPr="003868F5" w:rsidRDefault="00BA4CBA" w:rsidP="00BA4CBA">
      <w:pPr>
        <w:rPr>
          <w:rFonts w:ascii="Arial" w:hAnsi="Arial" w:cs="Arial"/>
          <w:color w:val="767171" w:themeColor="background2" w:themeShade="80"/>
        </w:rPr>
      </w:pPr>
    </w:p>
    <w:p w14:paraId="2287F0C7" w14:textId="32DC7CEB" w:rsidR="00BA4CBA" w:rsidRDefault="00D85D37" w:rsidP="00BA4CBA">
      <w:pPr>
        <w:rPr>
          <w:rFonts w:ascii="Arial" w:hAnsi="Arial" w:cs="Arial"/>
          <w:b/>
          <w:bCs/>
          <w:color w:val="767171" w:themeColor="background2" w:themeShade="80"/>
        </w:rPr>
      </w:pPr>
      <w:r>
        <w:rPr>
          <w:rFonts w:ascii="Arial" w:hAnsi="Arial" w:cs="Arial"/>
          <w:b/>
          <w:bCs/>
          <w:color w:val="767171" w:themeColor="background2" w:themeShade="80"/>
        </w:rPr>
        <w:t>(Nombre de la secretaría)</w:t>
      </w:r>
    </w:p>
    <w:p w14:paraId="542CB8D7" w14:textId="6EA552D4" w:rsidR="00BA4CBA" w:rsidRPr="003868F5" w:rsidRDefault="00D85D37" w:rsidP="00BA4CBA">
      <w:pPr>
        <w:rPr>
          <w:rFonts w:ascii="Arial" w:hAnsi="Arial" w:cs="Arial"/>
          <w:b/>
          <w:bCs/>
          <w:color w:val="767171" w:themeColor="background2" w:themeShade="80"/>
        </w:rPr>
      </w:pPr>
      <w:r>
        <w:rPr>
          <w:rFonts w:ascii="Arial" w:hAnsi="Arial" w:cs="Arial"/>
          <w:b/>
          <w:bCs/>
          <w:color w:val="767171" w:themeColor="background2" w:themeShade="80"/>
        </w:rPr>
        <w:t>(Dirección o jefatura)</w:t>
      </w:r>
    </w:p>
    <w:p w14:paraId="52BBF2EF" w14:textId="4E16D997" w:rsidR="00BA4CBA" w:rsidRPr="003868F5" w:rsidRDefault="00D85D37" w:rsidP="00BA4CBA">
      <w:pPr>
        <w:rPr>
          <w:rFonts w:ascii="Arial" w:hAnsi="Arial" w:cs="Arial"/>
          <w:color w:val="767171" w:themeColor="background2" w:themeShade="80"/>
        </w:rPr>
      </w:pPr>
      <w:r>
        <w:rPr>
          <w:rFonts w:ascii="Arial" w:hAnsi="Arial" w:cs="Arial"/>
          <w:color w:val="767171" w:themeColor="background2" w:themeShade="80"/>
        </w:rPr>
        <w:t>(Fecha de elaboración)</w:t>
      </w:r>
    </w:p>
    <w:p w14:paraId="0F63AB12" w14:textId="77777777" w:rsidR="00BA4CBA" w:rsidRPr="003868F5" w:rsidRDefault="00BA4CBA" w:rsidP="00BA4CBA">
      <w:pPr>
        <w:rPr>
          <w:rFonts w:ascii="Arial" w:hAnsi="Arial" w:cs="Arial"/>
          <w:color w:val="767171" w:themeColor="background2" w:themeShade="80"/>
        </w:rPr>
      </w:pPr>
      <w:r>
        <w:rPr>
          <w:rFonts w:ascii="Arial" w:hAnsi="Arial" w:cs="Arial"/>
          <w:color w:val="767171" w:themeColor="background2" w:themeShade="80"/>
        </w:rPr>
        <w:t>R</w:t>
      </w:r>
      <w:r w:rsidRPr="003868F5">
        <w:rPr>
          <w:rFonts w:ascii="Arial" w:hAnsi="Arial" w:cs="Arial"/>
          <w:color w:val="767171" w:themeColor="background2" w:themeShade="80"/>
        </w:rPr>
        <w:t>ealizado en Tulancingo de Bravo, Hidalgo.</w:t>
      </w:r>
    </w:p>
    <w:p w14:paraId="7DA688C2" w14:textId="77777777" w:rsidR="00BA4CBA" w:rsidRPr="003868F5" w:rsidRDefault="00BA4CBA" w:rsidP="00BA4CBA">
      <w:pPr>
        <w:rPr>
          <w:rFonts w:ascii="Arial" w:hAnsi="Arial" w:cs="Arial"/>
          <w:color w:val="767171" w:themeColor="background2" w:themeShade="80"/>
        </w:rPr>
      </w:pPr>
    </w:p>
    <w:p w14:paraId="78D975A8" w14:textId="77777777" w:rsidR="00BA4CBA" w:rsidRPr="003868F5" w:rsidRDefault="00BA4CBA" w:rsidP="00BA4CBA">
      <w:pPr>
        <w:rPr>
          <w:rFonts w:ascii="Arial" w:hAnsi="Arial" w:cs="Arial"/>
          <w:color w:val="767171" w:themeColor="background2" w:themeShade="80"/>
        </w:rPr>
      </w:pPr>
      <w:r w:rsidRPr="003868F5">
        <w:rPr>
          <w:rFonts w:ascii="Arial" w:hAnsi="Arial" w:cs="Arial"/>
          <w:color w:val="767171" w:themeColor="background2" w:themeShade="80"/>
        </w:rPr>
        <w:t xml:space="preserve">La reproducción total o parcial de este documento </w:t>
      </w:r>
    </w:p>
    <w:p w14:paraId="49839F8C" w14:textId="77777777" w:rsidR="00BA4CBA" w:rsidRPr="003868F5" w:rsidRDefault="00BA4CBA" w:rsidP="00BA4CBA">
      <w:pPr>
        <w:rPr>
          <w:rFonts w:ascii="Arial" w:hAnsi="Arial" w:cs="Arial"/>
          <w:color w:val="767171" w:themeColor="background2" w:themeShade="80"/>
        </w:rPr>
      </w:pPr>
      <w:r w:rsidRPr="003868F5">
        <w:rPr>
          <w:rFonts w:ascii="Arial" w:hAnsi="Arial" w:cs="Arial"/>
          <w:color w:val="767171" w:themeColor="background2" w:themeShade="80"/>
        </w:rPr>
        <w:t xml:space="preserve">Se autorizará siempre y cuando se </w:t>
      </w:r>
      <w:proofErr w:type="spellStart"/>
      <w:r w:rsidRPr="003868F5">
        <w:rPr>
          <w:rFonts w:ascii="Arial" w:hAnsi="Arial" w:cs="Arial"/>
          <w:color w:val="767171" w:themeColor="background2" w:themeShade="80"/>
        </w:rPr>
        <w:t>de</w:t>
      </w:r>
      <w:r>
        <w:rPr>
          <w:rFonts w:ascii="Arial" w:hAnsi="Arial" w:cs="Arial"/>
          <w:color w:val="767171" w:themeColor="background2" w:themeShade="80"/>
        </w:rPr>
        <w:t xml:space="preserve"> e</w:t>
      </w:r>
      <w:r w:rsidRPr="003868F5">
        <w:rPr>
          <w:rFonts w:ascii="Arial" w:hAnsi="Arial" w:cs="Arial"/>
          <w:color w:val="767171" w:themeColor="background2" w:themeShade="80"/>
        </w:rPr>
        <w:t>l</w:t>
      </w:r>
      <w:proofErr w:type="spellEnd"/>
      <w:r w:rsidRPr="003868F5">
        <w:rPr>
          <w:rFonts w:ascii="Arial" w:hAnsi="Arial" w:cs="Arial"/>
          <w:color w:val="767171" w:themeColor="background2" w:themeShade="80"/>
        </w:rPr>
        <w:t xml:space="preserve"> crédito</w:t>
      </w:r>
    </w:p>
    <w:p w14:paraId="598C9EE4" w14:textId="77777777" w:rsidR="00BA4CBA" w:rsidRPr="003868F5" w:rsidRDefault="00BA4CBA" w:rsidP="00BA4CBA">
      <w:pPr>
        <w:rPr>
          <w:rFonts w:ascii="Arial" w:hAnsi="Arial" w:cs="Arial"/>
          <w:color w:val="767171" w:themeColor="background2" w:themeShade="80"/>
        </w:rPr>
      </w:pPr>
      <w:r w:rsidRPr="003868F5">
        <w:rPr>
          <w:rFonts w:ascii="Arial" w:hAnsi="Arial" w:cs="Arial"/>
          <w:color w:val="767171" w:themeColor="background2" w:themeShade="80"/>
        </w:rPr>
        <w:t>Correspondiente a la fuente.</w:t>
      </w:r>
    </w:p>
    <w:p w14:paraId="7C87E843" w14:textId="77777777" w:rsidR="00BA4CBA" w:rsidRDefault="00BA4CBA">
      <w:pPr>
        <w:rPr>
          <w:rFonts w:ascii="Arial Black" w:eastAsia="Arial Black" w:hAnsi="Arial Black" w:cs="Arial Black"/>
          <w:sz w:val="56"/>
          <w:szCs w:val="56"/>
        </w:rPr>
      </w:pPr>
    </w:p>
    <w:p w14:paraId="0765D9EE" w14:textId="77777777" w:rsidR="00BA4CBA" w:rsidRDefault="00BA4CBA">
      <w:pPr>
        <w:rPr>
          <w:rFonts w:ascii="Arial Black" w:eastAsia="Arial Black" w:hAnsi="Arial Black" w:cs="Arial Black"/>
          <w:sz w:val="56"/>
          <w:szCs w:val="56"/>
        </w:rPr>
      </w:pPr>
    </w:p>
    <w:p w14:paraId="0E1F30FF" w14:textId="77777777" w:rsidR="00BA4CBA" w:rsidRDefault="00BA4CBA">
      <w:pPr>
        <w:rPr>
          <w:rFonts w:ascii="Arial Black" w:eastAsia="Arial Black" w:hAnsi="Arial Black" w:cs="Arial Black"/>
          <w:sz w:val="56"/>
          <w:szCs w:val="56"/>
        </w:rPr>
      </w:pPr>
    </w:p>
    <w:p w14:paraId="7852BB0A" w14:textId="77777777" w:rsidR="00BA4CBA" w:rsidRDefault="00BA4CBA">
      <w:pPr>
        <w:rPr>
          <w:rFonts w:ascii="Arial Black" w:eastAsia="Arial Black" w:hAnsi="Arial Black" w:cs="Arial Black"/>
          <w:sz w:val="56"/>
          <w:szCs w:val="56"/>
        </w:rPr>
      </w:pPr>
    </w:p>
    <w:p w14:paraId="286E7825" w14:textId="77777777" w:rsidR="00BA4CBA" w:rsidRDefault="00BA4CBA">
      <w:pPr>
        <w:rPr>
          <w:rFonts w:ascii="Arial Black" w:eastAsia="Arial Black" w:hAnsi="Arial Black" w:cs="Arial Black"/>
          <w:sz w:val="56"/>
          <w:szCs w:val="56"/>
        </w:rPr>
      </w:pPr>
    </w:p>
    <w:p w14:paraId="7C52DBCA" w14:textId="77777777" w:rsidR="00BA4CBA" w:rsidRDefault="00BA4CBA">
      <w:pPr>
        <w:rPr>
          <w:rFonts w:ascii="Arial Black" w:eastAsia="Arial Black" w:hAnsi="Arial Black" w:cs="Arial Black"/>
          <w:sz w:val="56"/>
          <w:szCs w:val="56"/>
        </w:rPr>
      </w:pPr>
    </w:p>
    <w:p w14:paraId="11C847D5" w14:textId="77777777" w:rsidR="00BA4CBA" w:rsidRDefault="00BA4CBA">
      <w:pPr>
        <w:rPr>
          <w:rFonts w:ascii="Arial Black" w:eastAsia="Arial Black" w:hAnsi="Arial Black" w:cs="Arial Black"/>
          <w:sz w:val="56"/>
          <w:szCs w:val="56"/>
        </w:rPr>
      </w:pPr>
    </w:p>
    <w:p w14:paraId="69393D6C" w14:textId="77777777" w:rsidR="00BA4CBA" w:rsidRDefault="00BA4CBA">
      <w:pPr>
        <w:rPr>
          <w:rFonts w:ascii="Arial Black" w:eastAsia="Arial Black" w:hAnsi="Arial Black" w:cs="Arial Black"/>
          <w:sz w:val="56"/>
          <w:szCs w:val="56"/>
        </w:rPr>
      </w:pPr>
    </w:p>
    <w:p w14:paraId="296717FF" w14:textId="77777777" w:rsidR="00BA4CBA" w:rsidRDefault="00BA4CBA">
      <w:pPr>
        <w:rPr>
          <w:rFonts w:ascii="Arial Black" w:eastAsia="Arial Black" w:hAnsi="Arial Black" w:cs="Arial Black"/>
          <w:sz w:val="56"/>
          <w:szCs w:val="56"/>
        </w:rPr>
      </w:pPr>
    </w:p>
    <w:p w14:paraId="53A54AC8" w14:textId="77777777" w:rsidR="00BA4CBA" w:rsidRDefault="00BA4CBA">
      <w:pPr>
        <w:rPr>
          <w:rFonts w:ascii="Arial Black" w:eastAsia="Arial Black" w:hAnsi="Arial Black" w:cs="Arial Black"/>
          <w:sz w:val="56"/>
          <w:szCs w:val="56"/>
        </w:rPr>
      </w:pPr>
    </w:p>
    <w:p w14:paraId="04A64A31" w14:textId="77777777" w:rsidR="00BA58F4" w:rsidRPr="00BA4CBA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="Arial" w:eastAsia="Arial" w:hAnsi="Arial" w:cs="Arial"/>
          <w:color w:val="F10085"/>
          <w:sz w:val="36"/>
          <w:szCs w:val="36"/>
        </w:rPr>
      </w:pPr>
      <w:r w:rsidRPr="00BA4CBA">
        <w:rPr>
          <w:rFonts w:ascii="Arial" w:eastAsia="Arial" w:hAnsi="Arial" w:cs="Arial"/>
          <w:color w:val="F10085"/>
          <w:sz w:val="36"/>
          <w:szCs w:val="36"/>
        </w:rPr>
        <w:lastRenderedPageBreak/>
        <w:t>Contenido</w:t>
      </w:r>
    </w:p>
    <w:p w14:paraId="7A78DCF0" w14:textId="77777777" w:rsidR="00BA58F4" w:rsidRDefault="00BA58F4"/>
    <w:sdt>
      <w:sdtPr>
        <w:id w:val="927164742"/>
        <w:docPartObj>
          <w:docPartGallery w:val="Table of Contents"/>
          <w:docPartUnique/>
        </w:docPartObj>
      </w:sdtPr>
      <w:sdtContent>
        <w:p w14:paraId="36C3F476" w14:textId="37DC8EBA" w:rsidR="00BA4CBA" w:rsidRPr="00BA4CBA" w:rsidRDefault="00000000">
          <w:pPr>
            <w:pStyle w:val="TDC1"/>
            <w:rPr>
              <w:rFonts w:ascii="Arial" w:hAnsi="Arial" w:cs="Arial"/>
              <w:noProof/>
              <w:color w:val="7F7F7F" w:themeColor="text1" w:themeTint="80"/>
              <w:kern w:val="2"/>
              <w:sz w:val="22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37033800" w:history="1">
            <w:r w:rsidR="00BA4CBA" w:rsidRPr="00BA4CBA">
              <w:rPr>
                <w:rStyle w:val="Hipervnculo"/>
                <w:rFonts w:ascii="Arial" w:hAnsi="Arial" w:cs="Arial"/>
                <w:noProof/>
                <w:color w:val="7F7F7F" w:themeColor="text1" w:themeTint="80"/>
              </w:rPr>
              <w:t>I.</w:t>
            </w:r>
            <w:r w:rsidR="00BA4CBA" w:rsidRPr="00BA4CBA">
              <w:rPr>
                <w:rFonts w:ascii="Arial" w:hAnsi="Arial" w:cs="Arial"/>
                <w:noProof/>
                <w:color w:val="7F7F7F" w:themeColor="text1" w:themeTint="80"/>
                <w:kern w:val="2"/>
                <w:sz w:val="22"/>
                <w:szCs w:val="22"/>
                <w14:ligatures w14:val="standardContextual"/>
              </w:rPr>
              <w:tab/>
            </w:r>
            <w:r w:rsidR="00BA4CBA" w:rsidRPr="00BA4CBA">
              <w:rPr>
                <w:rStyle w:val="Hipervnculo"/>
                <w:rFonts w:ascii="Arial" w:hAnsi="Arial" w:cs="Arial"/>
                <w:noProof/>
                <w:color w:val="7F7F7F" w:themeColor="text1" w:themeTint="80"/>
              </w:rPr>
              <w:t>Introducción</w:t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tab/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begin"/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instrText xml:space="preserve"> PAGEREF _Toc137033800 \h </w:instrText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separate"/>
            </w:r>
            <w:r w:rsidR="00BE63D9">
              <w:rPr>
                <w:rFonts w:ascii="Arial" w:hAnsi="Arial" w:cs="Arial"/>
                <w:noProof/>
                <w:webHidden/>
                <w:color w:val="7F7F7F" w:themeColor="text1" w:themeTint="80"/>
              </w:rPr>
              <w:t>5</w:t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end"/>
            </w:r>
          </w:hyperlink>
        </w:p>
        <w:p w14:paraId="16862704" w14:textId="3A204478" w:rsidR="00BA4CBA" w:rsidRPr="00BA4CBA" w:rsidRDefault="00000000">
          <w:pPr>
            <w:pStyle w:val="TDC1"/>
            <w:rPr>
              <w:rFonts w:ascii="Arial" w:hAnsi="Arial" w:cs="Arial"/>
              <w:noProof/>
              <w:color w:val="7F7F7F" w:themeColor="text1" w:themeTint="80"/>
              <w:kern w:val="2"/>
              <w:sz w:val="22"/>
              <w:szCs w:val="22"/>
              <w14:ligatures w14:val="standardContextual"/>
            </w:rPr>
          </w:pPr>
          <w:hyperlink w:anchor="_Toc137033801" w:history="1">
            <w:r w:rsidR="00BA4CBA" w:rsidRPr="00BA4CBA">
              <w:rPr>
                <w:rStyle w:val="Hipervnculo"/>
                <w:rFonts w:ascii="Arial" w:hAnsi="Arial" w:cs="Arial"/>
                <w:noProof/>
                <w:color w:val="7F7F7F" w:themeColor="text1" w:themeTint="80"/>
              </w:rPr>
              <w:t>II.</w:t>
            </w:r>
            <w:r w:rsidR="00BA4CBA" w:rsidRPr="00BA4CBA">
              <w:rPr>
                <w:rFonts w:ascii="Arial" w:hAnsi="Arial" w:cs="Arial"/>
                <w:noProof/>
                <w:color w:val="7F7F7F" w:themeColor="text1" w:themeTint="80"/>
                <w:kern w:val="2"/>
                <w:sz w:val="22"/>
                <w:szCs w:val="22"/>
                <w14:ligatures w14:val="standardContextual"/>
              </w:rPr>
              <w:tab/>
            </w:r>
            <w:r w:rsidR="00BA4CBA" w:rsidRPr="00BA4CBA">
              <w:rPr>
                <w:rStyle w:val="Hipervnculo"/>
                <w:rFonts w:ascii="Arial" w:hAnsi="Arial" w:cs="Arial"/>
                <w:noProof/>
                <w:color w:val="7F7F7F" w:themeColor="text1" w:themeTint="80"/>
              </w:rPr>
              <w:t>Antecedentes</w:t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tab/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begin"/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instrText xml:space="preserve"> PAGEREF _Toc137033801 \h </w:instrText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separate"/>
            </w:r>
            <w:r w:rsidR="00BE63D9">
              <w:rPr>
                <w:rFonts w:ascii="Arial" w:hAnsi="Arial" w:cs="Arial"/>
                <w:noProof/>
                <w:webHidden/>
                <w:color w:val="7F7F7F" w:themeColor="text1" w:themeTint="80"/>
              </w:rPr>
              <w:t>6</w:t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end"/>
            </w:r>
          </w:hyperlink>
        </w:p>
        <w:p w14:paraId="33937741" w14:textId="36FA4138" w:rsidR="00BA4CBA" w:rsidRPr="00BA4CBA" w:rsidRDefault="00000000">
          <w:pPr>
            <w:pStyle w:val="TDC1"/>
            <w:rPr>
              <w:rFonts w:ascii="Arial" w:hAnsi="Arial" w:cs="Arial"/>
              <w:noProof/>
              <w:color w:val="7F7F7F" w:themeColor="text1" w:themeTint="80"/>
              <w:kern w:val="2"/>
              <w:sz w:val="22"/>
              <w:szCs w:val="22"/>
              <w14:ligatures w14:val="standardContextual"/>
            </w:rPr>
          </w:pPr>
          <w:hyperlink w:anchor="_Toc137033802" w:history="1">
            <w:r w:rsidR="00BA4CBA" w:rsidRPr="00BA4CBA">
              <w:rPr>
                <w:rStyle w:val="Hipervnculo"/>
                <w:rFonts w:ascii="Arial" w:eastAsia="Arial" w:hAnsi="Arial" w:cs="Arial"/>
                <w:noProof/>
                <w:color w:val="7F7F7F" w:themeColor="text1" w:themeTint="80"/>
              </w:rPr>
              <w:t>III.</w:t>
            </w:r>
            <w:r w:rsidR="00BA4CBA" w:rsidRPr="00BA4CBA">
              <w:rPr>
                <w:rFonts w:ascii="Arial" w:hAnsi="Arial" w:cs="Arial"/>
                <w:noProof/>
                <w:color w:val="7F7F7F" w:themeColor="text1" w:themeTint="80"/>
                <w:kern w:val="2"/>
                <w:sz w:val="22"/>
                <w:szCs w:val="22"/>
                <w14:ligatures w14:val="standardContextual"/>
              </w:rPr>
              <w:tab/>
            </w:r>
            <w:r w:rsidR="00BA4CBA" w:rsidRPr="00BA4CBA">
              <w:rPr>
                <w:rStyle w:val="Hipervnculo"/>
                <w:rFonts w:ascii="Arial" w:eastAsia="Arial" w:hAnsi="Arial" w:cs="Arial"/>
                <w:noProof/>
                <w:color w:val="7F7F7F" w:themeColor="text1" w:themeTint="80"/>
              </w:rPr>
              <w:t>Misión</w:t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tab/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begin"/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instrText xml:space="preserve"> PAGEREF _Toc137033802 \h </w:instrText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separate"/>
            </w:r>
            <w:r w:rsidR="00BE63D9">
              <w:rPr>
                <w:rFonts w:ascii="Arial" w:hAnsi="Arial" w:cs="Arial"/>
                <w:noProof/>
                <w:webHidden/>
                <w:color w:val="7F7F7F" w:themeColor="text1" w:themeTint="80"/>
              </w:rPr>
              <w:t>7</w:t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end"/>
            </w:r>
          </w:hyperlink>
        </w:p>
        <w:p w14:paraId="3B52D84C" w14:textId="01014AB7" w:rsidR="00BA4CBA" w:rsidRPr="00BA4CBA" w:rsidRDefault="00000000">
          <w:pPr>
            <w:pStyle w:val="TDC1"/>
            <w:rPr>
              <w:rFonts w:ascii="Arial" w:hAnsi="Arial" w:cs="Arial"/>
              <w:noProof/>
              <w:color w:val="7F7F7F" w:themeColor="text1" w:themeTint="80"/>
              <w:kern w:val="2"/>
              <w:sz w:val="22"/>
              <w:szCs w:val="22"/>
              <w14:ligatures w14:val="standardContextual"/>
            </w:rPr>
          </w:pPr>
          <w:hyperlink w:anchor="_Toc137033803" w:history="1">
            <w:r w:rsidR="00BA4CBA" w:rsidRPr="00BA4CBA">
              <w:rPr>
                <w:rStyle w:val="Hipervnculo"/>
                <w:rFonts w:ascii="Arial" w:hAnsi="Arial" w:cs="Arial"/>
                <w:noProof/>
                <w:color w:val="7F7F7F" w:themeColor="text1" w:themeTint="80"/>
              </w:rPr>
              <w:t>IV.</w:t>
            </w:r>
            <w:r w:rsidR="00BA4CBA" w:rsidRPr="00BA4CBA">
              <w:rPr>
                <w:rFonts w:ascii="Arial" w:hAnsi="Arial" w:cs="Arial"/>
                <w:noProof/>
                <w:color w:val="7F7F7F" w:themeColor="text1" w:themeTint="80"/>
                <w:kern w:val="2"/>
                <w:sz w:val="22"/>
                <w:szCs w:val="22"/>
                <w14:ligatures w14:val="standardContextual"/>
              </w:rPr>
              <w:tab/>
            </w:r>
            <w:r w:rsidR="00BA4CBA" w:rsidRPr="00BA4CBA">
              <w:rPr>
                <w:rStyle w:val="Hipervnculo"/>
                <w:rFonts w:ascii="Arial" w:hAnsi="Arial" w:cs="Arial"/>
                <w:noProof/>
                <w:color w:val="7F7F7F" w:themeColor="text1" w:themeTint="80"/>
              </w:rPr>
              <w:t>Visión</w:t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tab/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begin"/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instrText xml:space="preserve"> PAGEREF _Toc137033803 \h </w:instrText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separate"/>
            </w:r>
            <w:r w:rsidR="00BE63D9">
              <w:rPr>
                <w:rFonts w:ascii="Arial" w:hAnsi="Arial" w:cs="Arial"/>
                <w:noProof/>
                <w:webHidden/>
                <w:color w:val="7F7F7F" w:themeColor="text1" w:themeTint="80"/>
              </w:rPr>
              <w:t>7</w:t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end"/>
            </w:r>
          </w:hyperlink>
        </w:p>
        <w:p w14:paraId="7440B3B9" w14:textId="60B3694C" w:rsidR="00BA4CBA" w:rsidRPr="00BA4CBA" w:rsidRDefault="00000000">
          <w:pPr>
            <w:pStyle w:val="TDC1"/>
            <w:rPr>
              <w:rFonts w:ascii="Arial" w:hAnsi="Arial" w:cs="Arial"/>
              <w:noProof/>
              <w:color w:val="7F7F7F" w:themeColor="text1" w:themeTint="80"/>
              <w:kern w:val="2"/>
              <w:sz w:val="22"/>
              <w:szCs w:val="22"/>
              <w14:ligatures w14:val="standardContextual"/>
            </w:rPr>
          </w:pPr>
          <w:hyperlink w:anchor="_Toc137033804" w:history="1">
            <w:r w:rsidR="00BA4CBA" w:rsidRPr="00BA4CBA">
              <w:rPr>
                <w:rStyle w:val="Hipervnculo"/>
                <w:rFonts w:ascii="Arial" w:hAnsi="Arial" w:cs="Arial"/>
                <w:noProof/>
                <w:color w:val="7F7F7F" w:themeColor="text1" w:themeTint="80"/>
              </w:rPr>
              <w:t>V.</w:t>
            </w:r>
            <w:r w:rsidR="00BA4CBA" w:rsidRPr="00BA4CBA">
              <w:rPr>
                <w:rFonts w:ascii="Arial" w:hAnsi="Arial" w:cs="Arial"/>
                <w:noProof/>
                <w:color w:val="7F7F7F" w:themeColor="text1" w:themeTint="80"/>
                <w:kern w:val="2"/>
                <w:sz w:val="22"/>
                <w:szCs w:val="22"/>
                <w14:ligatures w14:val="standardContextual"/>
              </w:rPr>
              <w:tab/>
            </w:r>
            <w:r w:rsidR="00BA4CBA" w:rsidRPr="00BA4CBA">
              <w:rPr>
                <w:rStyle w:val="Hipervnculo"/>
                <w:rFonts w:ascii="Arial" w:hAnsi="Arial" w:cs="Arial"/>
                <w:noProof/>
                <w:color w:val="7F7F7F" w:themeColor="text1" w:themeTint="80"/>
              </w:rPr>
              <w:t>Marco jurídico administrativo</w:t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tab/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begin"/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instrText xml:space="preserve"> PAGEREF _Toc137033804 \h </w:instrText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separate"/>
            </w:r>
            <w:r w:rsidR="00BE63D9">
              <w:rPr>
                <w:rFonts w:ascii="Arial" w:hAnsi="Arial" w:cs="Arial"/>
                <w:noProof/>
                <w:webHidden/>
                <w:color w:val="7F7F7F" w:themeColor="text1" w:themeTint="80"/>
              </w:rPr>
              <w:t>8</w:t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end"/>
            </w:r>
          </w:hyperlink>
        </w:p>
        <w:p w14:paraId="713BB16C" w14:textId="461023E5" w:rsidR="00BA4CBA" w:rsidRPr="00BA4CBA" w:rsidRDefault="00000000">
          <w:pPr>
            <w:pStyle w:val="TDC1"/>
            <w:rPr>
              <w:rFonts w:ascii="Arial" w:hAnsi="Arial" w:cs="Arial"/>
              <w:noProof/>
              <w:color w:val="7F7F7F" w:themeColor="text1" w:themeTint="80"/>
              <w:kern w:val="2"/>
              <w:sz w:val="22"/>
              <w:szCs w:val="22"/>
              <w14:ligatures w14:val="standardContextual"/>
            </w:rPr>
          </w:pPr>
          <w:hyperlink w:anchor="_Toc137033805" w:history="1">
            <w:r w:rsidR="00BA4CBA" w:rsidRPr="00BA4CBA">
              <w:rPr>
                <w:rStyle w:val="Hipervnculo"/>
                <w:rFonts w:ascii="Arial" w:hAnsi="Arial" w:cs="Arial"/>
                <w:noProof/>
                <w:color w:val="7F7F7F" w:themeColor="text1" w:themeTint="80"/>
              </w:rPr>
              <w:t>VI.</w:t>
            </w:r>
            <w:r w:rsidR="00BA4CBA" w:rsidRPr="00BA4CBA">
              <w:rPr>
                <w:rFonts w:ascii="Arial" w:hAnsi="Arial" w:cs="Arial"/>
                <w:noProof/>
                <w:color w:val="7F7F7F" w:themeColor="text1" w:themeTint="80"/>
                <w:kern w:val="2"/>
                <w:sz w:val="22"/>
                <w:szCs w:val="22"/>
                <w14:ligatures w14:val="standardContextual"/>
              </w:rPr>
              <w:tab/>
            </w:r>
            <w:r w:rsidR="00BA4CBA" w:rsidRPr="00BA4CBA">
              <w:rPr>
                <w:rStyle w:val="Hipervnculo"/>
                <w:rFonts w:ascii="Arial" w:hAnsi="Arial" w:cs="Arial"/>
                <w:noProof/>
                <w:color w:val="7F7F7F" w:themeColor="text1" w:themeTint="80"/>
              </w:rPr>
              <w:t>Atribuciones</w:t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tab/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begin"/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instrText xml:space="preserve"> PAGEREF _Toc137033805 \h </w:instrText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separate"/>
            </w:r>
            <w:r w:rsidR="00BE63D9">
              <w:rPr>
                <w:rFonts w:ascii="Arial" w:hAnsi="Arial" w:cs="Arial"/>
                <w:noProof/>
                <w:webHidden/>
                <w:color w:val="7F7F7F" w:themeColor="text1" w:themeTint="80"/>
              </w:rPr>
              <w:t>9</w:t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end"/>
            </w:r>
          </w:hyperlink>
        </w:p>
        <w:p w14:paraId="1A1267C2" w14:textId="03F5AB84" w:rsidR="00BA4CBA" w:rsidRPr="00BA4CBA" w:rsidRDefault="00000000">
          <w:pPr>
            <w:pStyle w:val="TDC1"/>
            <w:rPr>
              <w:rFonts w:ascii="Arial" w:hAnsi="Arial" w:cs="Arial"/>
              <w:noProof/>
              <w:color w:val="7F7F7F" w:themeColor="text1" w:themeTint="80"/>
              <w:kern w:val="2"/>
              <w:sz w:val="22"/>
              <w:szCs w:val="22"/>
              <w14:ligatures w14:val="standardContextual"/>
            </w:rPr>
          </w:pPr>
          <w:hyperlink w:anchor="_Toc137033806" w:history="1">
            <w:r w:rsidR="00BA4CBA" w:rsidRPr="00BA4CBA">
              <w:rPr>
                <w:rStyle w:val="Hipervnculo"/>
                <w:rFonts w:ascii="Arial" w:hAnsi="Arial" w:cs="Arial"/>
                <w:noProof/>
                <w:color w:val="7F7F7F" w:themeColor="text1" w:themeTint="80"/>
              </w:rPr>
              <w:t>VII.</w:t>
            </w:r>
            <w:r w:rsidR="00BA4CBA" w:rsidRPr="00BA4CBA">
              <w:rPr>
                <w:rFonts w:ascii="Arial" w:hAnsi="Arial" w:cs="Arial"/>
                <w:noProof/>
                <w:color w:val="7F7F7F" w:themeColor="text1" w:themeTint="80"/>
                <w:kern w:val="2"/>
                <w:sz w:val="22"/>
                <w:szCs w:val="22"/>
                <w14:ligatures w14:val="standardContextual"/>
              </w:rPr>
              <w:tab/>
            </w:r>
            <w:r w:rsidR="00BA4CBA" w:rsidRPr="00BA4CBA">
              <w:rPr>
                <w:rStyle w:val="Hipervnculo"/>
                <w:rFonts w:ascii="Arial" w:hAnsi="Arial" w:cs="Arial"/>
                <w:noProof/>
                <w:color w:val="7F7F7F" w:themeColor="text1" w:themeTint="80"/>
              </w:rPr>
              <w:t>Estructura orgánica</w:t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tab/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begin"/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instrText xml:space="preserve"> PAGEREF _Toc137033806 \h </w:instrText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separate"/>
            </w:r>
            <w:r w:rsidR="00BE63D9">
              <w:rPr>
                <w:rFonts w:ascii="Arial" w:hAnsi="Arial" w:cs="Arial"/>
                <w:noProof/>
                <w:webHidden/>
                <w:color w:val="7F7F7F" w:themeColor="text1" w:themeTint="80"/>
              </w:rPr>
              <w:t>10</w:t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end"/>
            </w:r>
          </w:hyperlink>
        </w:p>
        <w:p w14:paraId="4F234A21" w14:textId="56C75138" w:rsidR="00BA4CBA" w:rsidRPr="00BA4CBA" w:rsidRDefault="00000000">
          <w:pPr>
            <w:pStyle w:val="TDC1"/>
            <w:rPr>
              <w:rFonts w:ascii="Arial" w:hAnsi="Arial" w:cs="Arial"/>
              <w:noProof/>
              <w:color w:val="7F7F7F" w:themeColor="text1" w:themeTint="80"/>
              <w:kern w:val="2"/>
              <w:sz w:val="22"/>
              <w:szCs w:val="22"/>
              <w14:ligatures w14:val="standardContextual"/>
            </w:rPr>
          </w:pPr>
          <w:hyperlink w:anchor="_Toc137033807" w:history="1">
            <w:r w:rsidR="00BA4CBA" w:rsidRPr="00BA4CBA">
              <w:rPr>
                <w:rStyle w:val="Hipervnculo"/>
                <w:rFonts w:ascii="Arial" w:hAnsi="Arial" w:cs="Arial"/>
                <w:noProof/>
                <w:color w:val="7F7F7F" w:themeColor="text1" w:themeTint="80"/>
              </w:rPr>
              <w:t>VIII.</w:t>
            </w:r>
            <w:r w:rsidR="00BA4CBA" w:rsidRPr="00BA4CBA">
              <w:rPr>
                <w:rFonts w:ascii="Arial" w:hAnsi="Arial" w:cs="Arial"/>
                <w:noProof/>
                <w:color w:val="7F7F7F" w:themeColor="text1" w:themeTint="80"/>
                <w:kern w:val="2"/>
                <w:sz w:val="22"/>
                <w:szCs w:val="22"/>
                <w14:ligatures w14:val="standardContextual"/>
              </w:rPr>
              <w:tab/>
            </w:r>
            <w:r w:rsidR="00BA4CBA" w:rsidRPr="00BA4CBA">
              <w:rPr>
                <w:rStyle w:val="Hipervnculo"/>
                <w:rFonts w:ascii="Arial" w:hAnsi="Arial" w:cs="Arial"/>
                <w:noProof/>
                <w:color w:val="7F7F7F" w:themeColor="text1" w:themeTint="80"/>
              </w:rPr>
              <w:t>Organigrama</w:t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tab/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begin"/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instrText xml:space="preserve"> PAGEREF _Toc137033807 \h </w:instrText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separate"/>
            </w:r>
            <w:r w:rsidR="00BE63D9">
              <w:rPr>
                <w:rFonts w:ascii="Arial" w:hAnsi="Arial" w:cs="Arial"/>
                <w:noProof/>
                <w:webHidden/>
                <w:color w:val="7F7F7F" w:themeColor="text1" w:themeTint="80"/>
              </w:rPr>
              <w:t>10</w:t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end"/>
            </w:r>
          </w:hyperlink>
        </w:p>
        <w:p w14:paraId="17DFA6DD" w14:textId="54BAAB2D" w:rsidR="00BA4CBA" w:rsidRPr="00BA4CBA" w:rsidRDefault="00000000">
          <w:pPr>
            <w:pStyle w:val="TDC1"/>
            <w:rPr>
              <w:rFonts w:ascii="Arial" w:hAnsi="Arial" w:cs="Arial"/>
              <w:noProof/>
              <w:color w:val="7F7F7F" w:themeColor="text1" w:themeTint="80"/>
              <w:kern w:val="2"/>
              <w:sz w:val="22"/>
              <w:szCs w:val="22"/>
              <w14:ligatures w14:val="standardContextual"/>
            </w:rPr>
          </w:pPr>
          <w:hyperlink w:anchor="_Toc137033808" w:history="1">
            <w:r w:rsidR="00BA4CBA" w:rsidRPr="00BA4CBA">
              <w:rPr>
                <w:rStyle w:val="Hipervnculo"/>
                <w:rFonts w:ascii="Arial" w:hAnsi="Arial" w:cs="Arial"/>
                <w:noProof/>
                <w:color w:val="7F7F7F" w:themeColor="text1" w:themeTint="80"/>
              </w:rPr>
              <w:t>IX.</w:t>
            </w:r>
            <w:r w:rsidR="00BA4CBA" w:rsidRPr="00BA4CBA">
              <w:rPr>
                <w:rFonts w:ascii="Arial" w:hAnsi="Arial" w:cs="Arial"/>
                <w:noProof/>
                <w:color w:val="7F7F7F" w:themeColor="text1" w:themeTint="80"/>
                <w:kern w:val="2"/>
                <w:sz w:val="22"/>
                <w:szCs w:val="22"/>
                <w14:ligatures w14:val="standardContextual"/>
              </w:rPr>
              <w:tab/>
            </w:r>
            <w:r w:rsidR="00BA4CBA" w:rsidRPr="00BA4CBA">
              <w:rPr>
                <w:rStyle w:val="Hipervnculo"/>
                <w:rFonts w:ascii="Arial" w:hAnsi="Arial" w:cs="Arial"/>
                <w:noProof/>
                <w:color w:val="7F7F7F" w:themeColor="text1" w:themeTint="80"/>
              </w:rPr>
              <w:t>Descripción de objetivos y funciones</w:t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tab/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begin"/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instrText xml:space="preserve"> PAGEREF _Toc137033808 \h </w:instrText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separate"/>
            </w:r>
            <w:r w:rsidR="00BE63D9">
              <w:rPr>
                <w:rFonts w:ascii="Arial" w:hAnsi="Arial" w:cs="Arial"/>
                <w:noProof/>
                <w:webHidden/>
                <w:color w:val="7F7F7F" w:themeColor="text1" w:themeTint="80"/>
              </w:rPr>
              <w:t>11</w:t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end"/>
            </w:r>
          </w:hyperlink>
        </w:p>
        <w:p w14:paraId="7A111BB6" w14:textId="44E22600" w:rsidR="00BA4CBA" w:rsidRPr="00BA4CBA" w:rsidRDefault="00000000">
          <w:pPr>
            <w:pStyle w:val="TDC1"/>
            <w:rPr>
              <w:rFonts w:ascii="Arial" w:hAnsi="Arial" w:cs="Arial"/>
              <w:noProof/>
              <w:color w:val="7F7F7F" w:themeColor="text1" w:themeTint="80"/>
              <w:kern w:val="2"/>
              <w:sz w:val="22"/>
              <w:szCs w:val="22"/>
              <w14:ligatures w14:val="standardContextual"/>
            </w:rPr>
          </w:pPr>
          <w:hyperlink w:anchor="_Toc137033809" w:history="1">
            <w:r w:rsidR="00BA4CBA" w:rsidRPr="00BA4CBA">
              <w:rPr>
                <w:rStyle w:val="Hipervnculo"/>
                <w:rFonts w:ascii="Arial" w:hAnsi="Arial" w:cs="Arial"/>
                <w:noProof/>
                <w:color w:val="7F7F7F" w:themeColor="text1" w:themeTint="80"/>
              </w:rPr>
              <w:t>X.</w:t>
            </w:r>
            <w:r w:rsidR="00BA4CBA" w:rsidRPr="00BA4CBA">
              <w:rPr>
                <w:rFonts w:ascii="Arial" w:hAnsi="Arial" w:cs="Arial"/>
                <w:noProof/>
                <w:color w:val="7F7F7F" w:themeColor="text1" w:themeTint="80"/>
                <w:kern w:val="2"/>
                <w:sz w:val="22"/>
                <w:szCs w:val="22"/>
                <w14:ligatures w14:val="standardContextual"/>
              </w:rPr>
              <w:tab/>
            </w:r>
            <w:r w:rsidR="00BA4CBA" w:rsidRPr="00BA4CBA">
              <w:rPr>
                <w:rStyle w:val="Hipervnculo"/>
                <w:rFonts w:ascii="Arial" w:hAnsi="Arial" w:cs="Arial"/>
                <w:noProof/>
                <w:color w:val="7F7F7F" w:themeColor="text1" w:themeTint="80"/>
              </w:rPr>
              <w:t>Glosario</w:t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tab/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begin"/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instrText xml:space="preserve"> PAGEREF _Toc137033809 \h </w:instrText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separate"/>
            </w:r>
            <w:r w:rsidR="00BE63D9">
              <w:rPr>
                <w:rFonts w:ascii="Arial" w:hAnsi="Arial" w:cs="Arial"/>
                <w:noProof/>
                <w:webHidden/>
                <w:color w:val="7F7F7F" w:themeColor="text1" w:themeTint="80"/>
              </w:rPr>
              <w:t>13</w:t>
            </w:r>
            <w:r w:rsidR="00BA4CBA"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end"/>
            </w:r>
          </w:hyperlink>
        </w:p>
        <w:p w14:paraId="3532F872" w14:textId="7D61147E" w:rsidR="00BA58F4" w:rsidRDefault="00000000">
          <w:r>
            <w:fldChar w:fldCharType="end"/>
          </w:r>
        </w:p>
      </w:sdtContent>
    </w:sdt>
    <w:p w14:paraId="7F720A66" w14:textId="77777777" w:rsidR="00BA58F4" w:rsidRDefault="00BA58F4">
      <w:pPr>
        <w:tabs>
          <w:tab w:val="left" w:pos="2730"/>
        </w:tabs>
        <w:rPr>
          <w:rFonts w:ascii="Arial Black" w:eastAsia="Arial Black" w:hAnsi="Arial Black" w:cs="Arial Black"/>
          <w:sz w:val="56"/>
          <w:szCs w:val="56"/>
        </w:rPr>
      </w:pPr>
    </w:p>
    <w:p w14:paraId="5505D4DA" w14:textId="77777777" w:rsidR="00BA58F4" w:rsidRDefault="00BA58F4">
      <w:pPr>
        <w:tabs>
          <w:tab w:val="left" w:pos="2730"/>
        </w:tabs>
        <w:rPr>
          <w:rFonts w:ascii="Arial Black" w:eastAsia="Arial Black" w:hAnsi="Arial Black" w:cs="Arial Black"/>
          <w:sz w:val="56"/>
          <w:szCs w:val="56"/>
        </w:rPr>
      </w:pPr>
    </w:p>
    <w:p w14:paraId="5BC39B51" w14:textId="77777777" w:rsidR="00BA58F4" w:rsidRDefault="00BA58F4">
      <w:pPr>
        <w:tabs>
          <w:tab w:val="left" w:pos="2730"/>
        </w:tabs>
        <w:rPr>
          <w:rFonts w:ascii="Arial Black" w:eastAsia="Arial Black" w:hAnsi="Arial Black" w:cs="Arial Black"/>
          <w:sz w:val="56"/>
          <w:szCs w:val="56"/>
        </w:rPr>
      </w:pPr>
    </w:p>
    <w:p w14:paraId="7A2A5062" w14:textId="77777777" w:rsidR="00BA58F4" w:rsidRDefault="00BA58F4">
      <w:pPr>
        <w:tabs>
          <w:tab w:val="left" w:pos="2730"/>
        </w:tabs>
        <w:jc w:val="center"/>
        <w:rPr>
          <w:rFonts w:ascii="Arial Black" w:eastAsia="Arial Black" w:hAnsi="Arial Black" w:cs="Arial Black"/>
          <w:sz w:val="56"/>
          <w:szCs w:val="56"/>
        </w:rPr>
      </w:pPr>
    </w:p>
    <w:p w14:paraId="445AB743" w14:textId="77777777" w:rsidR="00BA58F4" w:rsidRDefault="00BA58F4">
      <w:pPr>
        <w:tabs>
          <w:tab w:val="left" w:pos="2730"/>
        </w:tabs>
        <w:rPr>
          <w:rFonts w:ascii="Arial Black" w:eastAsia="Arial Black" w:hAnsi="Arial Black" w:cs="Arial Black"/>
          <w:sz w:val="56"/>
          <w:szCs w:val="56"/>
        </w:rPr>
      </w:pPr>
    </w:p>
    <w:p w14:paraId="67356253" w14:textId="77777777" w:rsidR="00BA58F4" w:rsidRDefault="00BA58F4">
      <w:pPr>
        <w:tabs>
          <w:tab w:val="left" w:pos="2730"/>
        </w:tabs>
        <w:rPr>
          <w:rFonts w:ascii="Arial Black" w:eastAsia="Arial Black" w:hAnsi="Arial Black" w:cs="Arial Black"/>
          <w:sz w:val="56"/>
          <w:szCs w:val="56"/>
        </w:rPr>
      </w:pPr>
    </w:p>
    <w:p w14:paraId="0609F3F4" w14:textId="77777777" w:rsidR="00BA58F4" w:rsidRDefault="00BA58F4">
      <w:pPr>
        <w:tabs>
          <w:tab w:val="left" w:pos="2730"/>
        </w:tabs>
        <w:rPr>
          <w:rFonts w:ascii="Arial Black" w:eastAsia="Arial Black" w:hAnsi="Arial Black" w:cs="Arial Black"/>
          <w:sz w:val="56"/>
          <w:szCs w:val="56"/>
        </w:rPr>
      </w:pPr>
    </w:p>
    <w:p w14:paraId="46E09D66" w14:textId="77777777" w:rsidR="00BA58F4" w:rsidRDefault="00000000">
      <w:pPr>
        <w:rPr>
          <w:rFonts w:ascii="Arial Black" w:eastAsia="Arial Black" w:hAnsi="Arial Black" w:cs="Arial Black"/>
          <w:sz w:val="56"/>
          <w:szCs w:val="56"/>
        </w:rPr>
      </w:pPr>
      <w:r>
        <w:br w:type="page"/>
      </w:r>
    </w:p>
    <w:p w14:paraId="32033004" w14:textId="71A6C6DB" w:rsidR="00BA58F4" w:rsidRDefault="00BA4CBA">
      <w:pPr>
        <w:pStyle w:val="Ttulo1"/>
        <w:numPr>
          <w:ilvl w:val="0"/>
          <w:numId w:val="5"/>
        </w:numPr>
      </w:pPr>
      <w:bookmarkStart w:id="0" w:name="_Toc137033800"/>
      <w:r>
        <w:lastRenderedPageBreak/>
        <w:t>Introducción</w:t>
      </w:r>
      <w:bookmarkEnd w:id="0"/>
    </w:p>
    <w:p w14:paraId="3F55DAC0" w14:textId="77777777" w:rsidR="00BA58F4" w:rsidRDefault="00BA58F4"/>
    <w:p w14:paraId="34C58D9F" w14:textId="77777777" w:rsidR="00D85D37" w:rsidRPr="00D85D37" w:rsidRDefault="00D85D37" w:rsidP="00D85D37">
      <w:pPr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r w:rsidRPr="00D85D37">
        <w:rPr>
          <w:rFonts w:ascii="Arial" w:hAnsi="Arial" w:cs="Arial"/>
          <w:color w:val="7F7F7F" w:themeColor="text1" w:themeTint="80"/>
        </w:rPr>
        <w:t xml:space="preserve">(Se refiere a la presentación que el titular de la Unidad Administrativa dirige al lector, sobre el contenido del documento, de su utilidad y de los fines y propósitos generales que se pretenden cumplir a través de él. Además, incluye información sobre el ámbito de competencia de la organización que se trata, cómo se usará, y cuando se harán las revisiones y actualizaciones. </w:t>
      </w:r>
      <w:r w:rsidRPr="00D85D37">
        <w:rPr>
          <w:rFonts w:ascii="Arial" w:hAnsi="Arial" w:cs="Arial"/>
          <w:b/>
          <w:bCs/>
          <w:color w:val="7F7F7F" w:themeColor="text1" w:themeTint="80"/>
        </w:rPr>
        <w:t>La redacción deberá ser concisa, clara y comprensible</w:t>
      </w:r>
      <w:r w:rsidRPr="00D85D37">
        <w:rPr>
          <w:rFonts w:ascii="Arial" w:hAnsi="Arial" w:cs="Arial"/>
          <w:color w:val="7F7F7F" w:themeColor="text1" w:themeTint="80"/>
        </w:rPr>
        <w:t xml:space="preserve"> y habrá de elaborarse en un máximo de tres cuartillas.)</w:t>
      </w:r>
    </w:p>
    <w:p w14:paraId="7B8AA9A3" w14:textId="77777777" w:rsidR="00BA58F4" w:rsidRDefault="00BA58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14:paraId="2F062B9A" w14:textId="77777777" w:rsidR="00036866" w:rsidRDefault="000368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14:paraId="119ACA1A" w14:textId="1B5C34B8" w:rsidR="00BA58F4" w:rsidRDefault="00BA4CBA">
      <w:pPr>
        <w:pStyle w:val="Ttulo1"/>
        <w:numPr>
          <w:ilvl w:val="0"/>
          <w:numId w:val="5"/>
        </w:numPr>
      </w:pPr>
      <w:bookmarkStart w:id="1" w:name="_Toc137033801"/>
      <w:r>
        <w:t>Antecedentes</w:t>
      </w:r>
      <w:bookmarkEnd w:id="1"/>
    </w:p>
    <w:p w14:paraId="7A4812E5" w14:textId="77777777" w:rsidR="00BA58F4" w:rsidRDefault="00BA58F4"/>
    <w:p w14:paraId="3A09D806" w14:textId="77777777" w:rsidR="00BA58F4" w:rsidRDefault="00BA58F4"/>
    <w:p w14:paraId="79903A03" w14:textId="77777777" w:rsidR="00D85D37" w:rsidRPr="00D85D37" w:rsidRDefault="00D85D37" w:rsidP="00D85D37">
      <w:pPr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r w:rsidRPr="00D85D37">
        <w:rPr>
          <w:rFonts w:ascii="Arial" w:hAnsi="Arial" w:cs="Arial"/>
          <w:color w:val="7F7F7F" w:themeColor="text1" w:themeTint="80"/>
        </w:rPr>
        <w:t xml:space="preserve">(Este apartado se refiere a una descripción del </w:t>
      </w:r>
      <w:r w:rsidRPr="00D85D37">
        <w:rPr>
          <w:rFonts w:ascii="Arial" w:hAnsi="Arial" w:cs="Arial"/>
          <w:b/>
          <w:bCs/>
          <w:color w:val="7F7F7F" w:themeColor="text1" w:themeTint="80"/>
        </w:rPr>
        <w:t>origen, antecedentes o hechos</w:t>
      </w:r>
      <w:r w:rsidRPr="00D85D37">
        <w:rPr>
          <w:rFonts w:ascii="Arial" w:hAnsi="Arial" w:cs="Arial"/>
          <w:color w:val="7F7F7F" w:themeColor="text1" w:themeTint="80"/>
        </w:rPr>
        <w:t xml:space="preserve"> pasados sobresalientes acerca de la existencia de la dependencia, entidad o unidad administrativa</w:t>
      </w:r>
      <w:r w:rsidRPr="00D85D37">
        <w:rPr>
          <w:rFonts w:ascii="Arial" w:hAnsi="Arial" w:cs="Arial"/>
          <w:b/>
          <w:bCs/>
          <w:color w:val="7F7F7F" w:themeColor="text1" w:themeTint="80"/>
        </w:rPr>
        <w:t>; se mencionan las leyes o decretos que crearon y han modificado los aspectos de su organización</w:t>
      </w:r>
      <w:r w:rsidRPr="00D85D37">
        <w:rPr>
          <w:rFonts w:ascii="Arial" w:hAnsi="Arial" w:cs="Arial"/>
          <w:color w:val="7F7F7F" w:themeColor="text1" w:themeTint="80"/>
        </w:rPr>
        <w:t>; este apartado puede suprimirse si la unidad es de creación reciente, o si la información es confusa o de difícil recopilación o bien si lo citado lleva a imprecisiones.)</w:t>
      </w:r>
    </w:p>
    <w:p w14:paraId="6C8B0953" w14:textId="77777777" w:rsidR="00BA58F4" w:rsidRPr="00BA4CBA" w:rsidRDefault="00BA58F4">
      <w:pPr>
        <w:spacing w:line="360" w:lineRule="auto"/>
        <w:jc w:val="both"/>
        <w:rPr>
          <w:rFonts w:ascii="Arial" w:eastAsia="Arial" w:hAnsi="Arial" w:cs="Arial"/>
          <w:color w:val="7F7F7F" w:themeColor="text1" w:themeTint="80"/>
        </w:rPr>
      </w:pPr>
    </w:p>
    <w:p w14:paraId="17D862FA" w14:textId="1AA5F9E1" w:rsidR="00BA58F4" w:rsidRDefault="00BA4CBA" w:rsidP="00BA4CBA">
      <w:pPr>
        <w:pStyle w:val="Ttulo1"/>
        <w:numPr>
          <w:ilvl w:val="0"/>
          <w:numId w:val="5"/>
        </w:numPr>
        <w:rPr>
          <w:rFonts w:eastAsia="Arial"/>
        </w:rPr>
      </w:pPr>
      <w:bookmarkStart w:id="2" w:name="_Toc137033802"/>
      <w:r>
        <w:rPr>
          <w:rFonts w:eastAsia="Arial"/>
        </w:rPr>
        <w:t>Misión</w:t>
      </w:r>
      <w:bookmarkEnd w:id="2"/>
    </w:p>
    <w:p w14:paraId="08298BFA" w14:textId="77777777" w:rsidR="001D4DD0" w:rsidRDefault="001D4DD0" w:rsidP="001D4DD0"/>
    <w:p w14:paraId="3A9939F3" w14:textId="62D03303" w:rsidR="001D4DD0" w:rsidRPr="0086723E" w:rsidRDefault="0086723E" w:rsidP="0086723E">
      <w:pPr>
        <w:spacing w:line="360" w:lineRule="auto"/>
        <w:rPr>
          <w:rFonts w:ascii="Arial" w:hAnsi="Arial" w:cs="Arial"/>
          <w:color w:val="7F7F7F" w:themeColor="text1" w:themeTint="80"/>
        </w:rPr>
      </w:pPr>
      <w:r w:rsidRPr="0086723E">
        <w:rPr>
          <w:rFonts w:ascii="Arial" w:hAnsi="Arial" w:cs="Arial"/>
          <w:color w:val="7F7F7F" w:themeColor="text1" w:themeTint="80"/>
        </w:rPr>
        <w:t xml:space="preserve">La Misión es la razón de ser de la institución, la cual explica su existencia. Es </w:t>
      </w:r>
      <w:r w:rsidRPr="0086723E">
        <w:rPr>
          <w:rFonts w:ascii="Arial" w:hAnsi="Arial" w:cs="Arial"/>
          <w:color w:val="7F7F7F" w:themeColor="text1" w:themeTint="80"/>
        </w:rPr>
        <w:t>una declaración</w:t>
      </w:r>
      <w:r w:rsidRPr="0086723E">
        <w:rPr>
          <w:rFonts w:ascii="Arial" w:hAnsi="Arial" w:cs="Arial"/>
          <w:color w:val="7F7F7F" w:themeColor="text1" w:themeTint="80"/>
        </w:rPr>
        <w:t xml:space="preserve"> de alto nivel que describe su propósito fundamental.</w:t>
      </w:r>
    </w:p>
    <w:p w14:paraId="6FBFAC4B" w14:textId="2E5454DB" w:rsidR="00BA4CBA" w:rsidRDefault="00BA4CBA" w:rsidP="00BA4CBA">
      <w:pPr>
        <w:pStyle w:val="Ttulo1"/>
        <w:numPr>
          <w:ilvl w:val="0"/>
          <w:numId w:val="5"/>
        </w:numPr>
      </w:pPr>
      <w:bookmarkStart w:id="3" w:name="_Toc137033803"/>
      <w:r>
        <w:t>Visión</w:t>
      </w:r>
      <w:bookmarkEnd w:id="3"/>
    </w:p>
    <w:p w14:paraId="4FABCD24" w14:textId="77777777" w:rsidR="0086723E" w:rsidRPr="0086723E" w:rsidRDefault="0086723E" w:rsidP="0086723E"/>
    <w:p w14:paraId="6359E197" w14:textId="3BC0F5B3" w:rsidR="00BA58F4" w:rsidRPr="0086723E" w:rsidRDefault="0086723E">
      <w:pPr>
        <w:spacing w:line="360" w:lineRule="auto"/>
        <w:jc w:val="both"/>
        <w:rPr>
          <w:rFonts w:ascii="Arial" w:eastAsia="Arial" w:hAnsi="Arial" w:cs="Arial"/>
          <w:color w:val="7F7F7F" w:themeColor="text1" w:themeTint="80"/>
        </w:rPr>
      </w:pPr>
      <w:r w:rsidRPr="0086723E">
        <w:rPr>
          <w:rFonts w:ascii="Arial" w:eastAsia="Arial" w:hAnsi="Arial" w:cs="Arial"/>
          <w:color w:val="7F7F7F" w:themeColor="text1" w:themeTint="80"/>
        </w:rPr>
        <w:t xml:space="preserve">La Visión representa el escenario altamente deseado por la Dependencia </w:t>
      </w:r>
      <w:r w:rsidRPr="0086723E">
        <w:rPr>
          <w:rFonts w:ascii="Arial" w:eastAsia="Arial" w:hAnsi="Arial" w:cs="Arial"/>
          <w:color w:val="7F7F7F" w:themeColor="text1" w:themeTint="80"/>
        </w:rPr>
        <w:t>que se quisiera</w:t>
      </w:r>
      <w:r w:rsidRPr="0086723E">
        <w:rPr>
          <w:rFonts w:ascii="Arial" w:eastAsia="Arial" w:hAnsi="Arial" w:cs="Arial"/>
          <w:color w:val="7F7F7F" w:themeColor="text1" w:themeTint="80"/>
        </w:rPr>
        <w:t xml:space="preserve"> alcanzar en un periodo de largo plazo.</w:t>
      </w:r>
    </w:p>
    <w:p w14:paraId="0D6AA391" w14:textId="7128BE82" w:rsidR="00BA58F4" w:rsidRDefault="00BA4CBA">
      <w:pPr>
        <w:pStyle w:val="Ttulo1"/>
        <w:numPr>
          <w:ilvl w:val="0"/>
          <w:numId w:val="5"/>
        </w:numPr>
      </w:pPr>
      <w:bookmarkStart w:id="4" w:name="_Toc137033804"/>
      <w:r>
        <w:lastRenderedPageBreak/>
        <w:t>Marco jurídico administrativo</w:t>
      </w:r>
      <w:bookmarkEnd w:id="4"/>
    </w:p>
    <w:p w14:paraId="4F11B64F" w14:textId="77777777" w:rsidR="00BA58F4" w:rsidRDefault="00BA58F4">
      <w:pPr>
        <w:spacing w:line="360" w:lineRule="auto"/>
        <w:jc w:val="both"/>
        <w:rPr>
          <w:rFonts w:ascii="Arial" w:eastAsia="Arial" w:hAnsi="Arial" w:cs="Arial"/>
        </w:rPr>
      </w:pPr>
    </w:p>
    <w:p w14:paraId="1F7D31A0" w14:textId="77777777" w:rsidR="00D85D37" w:rsidRPr="00D85D37" w:rsidRDefault="00D85D37" w:rsidP="00D85D37">
      <w:pPr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r w:rsidRPr="00D85D37">
        <w:rPr>
          <w:rFonts w:ascii="Arial" w:hAnsi="Arial" w:cs="Arial"/>
          <w:color w:val="7F7F7F" w:themeColor="text1" w:themeTint="80"/>
        </w:rPr>
        <w:t xml:space="preserve">(En este parte relacionan los principales ordenamientos jurídicos vigentes que regulan la operación y funcionamiento de la dependencia, entidad o de las unidades administrativas comprendidas en ella. Formalmente, los ordenamientos jurídico – administrativos deberán </w:t>
      </w:r>
      <w:r w:rsidRPr="00D85D37">
        <w:rPr>
          <w:rFonts w:ascii="Arial" w:hAnsi="Arial" w:cs="Arial"/>
          <w:b/>
          <w:bCs/>
          <w:color w:val="7F7F7F" w:themeColor="text1" w:themeTint="80"/>
        </w:rPr>
        <w:t>presentarse en forma enunciativa</w:t>
      </w:r>
      <w:r w:rsidRPr="00D85D37">
        <w:rPr>
          <w:rFonts w:ascii="Arial" w:hAnsi="Arial" w:cs="Arial"/>
          <w:color w:val="7F7F7F" w:themeColor="text1" w:themeTint="80"/>
        </w:rPr>
        <w:t xml:space="preserve">, </w:t>
      </w:r>
      <w:r w:rsidRPr="00D85D37">
        <w:rPr>
          <w:rFonts w:ascii="Arial" w:hAnsi="Arial" w:cs="Arial"/>
          <w:b/>
          <w:bCs/>
          <w:color w:val="7F7F7F" w:themeColor="text1" w:themeTint="80"/>
        </w:rPr>
        <w:t>sin incluir textos explicativos adicionales</w:t>
      </w:r>
      <w:r w:rsidRPr="00D85D37">
        <w:rPr>
          <w:rFonts w:ascii="Arial" w:hAnsi="Arial" w:cs="Arial"/>
          <w:color w:val="7F7F7F" w:themeColor="text1" w:themeTint="80"/>
        </w:rPr>
        <w:t>. Se deberán ordenar y jerarquizar los documentos jurídicos - administrativos vigentes, en forma descendente, según se muestra a continuación.</w:t>
      </w:r>
    </w:p>
    <w:p w14:paraId="20E58FE2" w14:textId="77777777" w:rsidR="00D85D37" w:rsidRPr="00D85D37" w:rsidRDefault="00D85D37" w:rsidP="00D85D37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color w:val="7F7F7F" w:themeColor="text1" w:themeTint="80"/>
        </w:rPr>
      </w:pPr>
      <w:bookmarkStart w:id="5" w:name="_Hlk66187944"/>
      <w:r w:rsidRPr="00D85D37">
        <w:rPr>
          <w:rFonts w:ascii="Arial" w:hAnsi="Arial" w:cs="Arial"/>
          <w:color w:val="7F7F7F" w:themeColor="text1" w:themeTint="80"/>
        </w:rPr>
        <w:t>Constitución Política de la República Mexicana</w:t>
      </w:r>
    </w:p>
    <w:p w14:paraId="21CD92E4" w14:textId="77777777" w:rsidR="00D85D37" w:rsidRPr="00D85D37" w:rsidRDefault="00D85D37" w:rsidP="00D85D37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color w:val="7F7F7F" w:themeColor="text1" w:themeTint="80"/>
        </w:rPr>
      </w:pPr>
      <w:r w:rsidRPr="00D85D37">
        <w:rPr>
          <w:rFonts w:ascii="Arial" w:hAnsi="Arial" w:cs="Arial"/>
          <w:color w:val="7F7F7F" w:themeColor="text1" w:themeTint="80"/>
        </w:rPr>
        <w:t>Constitución Política del Estado</w:t>
      </w:r>
    </w:p>
    <w:p w14:paraId="6688FABC" w14:textId="77777777" w:rsidR="00D85D37" w:rsidRPr="00D85D37" w:rsidRDefault="00D85D37" w:rsidP="00D85D37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color w:val="7F7F7F" w:themeColor="text1" w:themeTint="80"/>
        </w:rPr>
      </w:pPr>
      <w:r w:rsidRPr="00D85D37">
        <w:rPr>
          <w:rFonts w:ascii="Arial" w:hAnsi="Arial" w:cs="Arial"/>
          <w:color w:val="7F7F7F" w:themeColor="text1" w:themeTint="80"/>
        </w:rPr>
        <w:t xml:space="preserve">Leyes </w:t>
      </w:r>
    </w:p>
    <w:p w14:paraId="3007EA32" w14:textId="77777777" w:rsidR="00D85D37" w:rsidRPr="00D85D37" w:rsidRDefault="00D85D37" w:rsidP="00D85D37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color w:val="7F7F7F" w:themeColor="text1" w:themeTint="80"/>
        </w:rPr>
      </w:pPr>
      <w:r w:rsidRPr="00D85D37">
        <w:rPr>
          <w:rFonts w:ascii="Arial" w:hAnsi="Arial" w:cs="Arial"/>
          <w:color w:val="7F7F7F" w:themeColor="text1" w:themeTint="80"/>
        </w:rPr>
        <w:t xml:space="preserve">Códigos </w:t>
      </w:r>
    </w:p>
    <w:p w14:paraId="3AB04938" w14:textId="77777777" w:rsidR="00D85D37" w:rsidRPr="00D85D37" w:rsidRDefault="00D85D37" w:rsidP="00D85D37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color w:val="7F7F7F" w:themeColor="text1" w:themeTint="80"/>
        </w:rPr>
      </w:pPr>
      <w:r w:rsidRPr="00D85D37">
        <w:rPr>
          <w:rFonts w:ascii="Arial" w:hAnsi="Arial" w:cs="Arial"/>
          <w:color w:val="7F7F7F" w:themeColor="text1" w:themeTint="80"/>
        </w:rPr>
        <w:t xml:space="preserve">Decretos </w:t>
      </w:r>
    </w:p>
    <w:p w14:paraId="17F5C702" w14:textId="77777777" w:rsidR="00D85D37" w:rsidRPr="00D85D37" w:rsidRDefault="00D85D37" w:rsidP="00D85D37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color w:val="7F7F7F" w:themeColor="text1" w:themeTint="80"/>
        </w:rPr>
      </w:pPr>
      <w:r w:rsidRPr="00D85D37">
        <w:rPr>
          <w:rFonts w:ascii="Arial" w:hAnsi="Arial" w:cs="Arial"/>
          <w:color w:val="7F7F7F" w:themeColor="text1" w:themeTint="80"/>
        </w:rPr>
        <w:t>Convenios</w:t>
      </w:r>
    </w:p>
    <w:p w14:paraId="4AE04D26" w14:textId="77777777" w:rsidR="00D85D37" w:rsidRPr="00D85D37" w:rsidRDefault="00D85D37" w:rsidP="00D85D37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color w:val="7F7F7F" w:themeColor="text1" w:themeTint="80"/>
        </w:rPr>
      </w:pPr>
      <w:r w:rsidRPr="00D85D37">
        <w:rPr>
          <w:rFonts w:ascii="Arial" w:hAnsi="Arial" w:cs="Arial"/>
          <w:color w:val="7F7F7F" w:themeColor="text1" w:themeTint="80"/>
        </w:rPr>
        <w:t xml:space="preserve">Reglamentos </w:t>
      </w:r>
    </w:p>
    <w:p w14:paraId="19FC9834" w14:textId="77777777" w:rsidR="00D85D37" w:rsidRPr="00D85D37" w:rsidRDefault="00D85D37" w:rsidP="00D85D37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color w:val="7F7F7F" w:themeColor="text1" w:themeTint="80"/>
        </w:rPr>
      </w:pPr>
      <w:r w:rsidRPr="00D85D37">
        <w:rPr>
          <w:rFonts w:ascii="Arial" w:hAnsi="Arial" w:cs="Arial"/>
          <w:color w:val="7F7F7F" w:themeColor="text1" w:themeTint="80"/>
        </w:rPr>
        <w:t>Acuerdos</w:t>
      </w:r>
    </w:p>
    <w:p w14:paraId="0A67BDDD" w14:textId="77777777" w:rsidR="00D85D37" w:rsidRPr="00D85D37" w:rsidRDefault="00D85D37" w:rsidP="00D85D37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color w:val="7F7F7F" w:themeColor="text1" w:themeTint="80"/>
        </w:rPr>
      </w:pPr>
      <w:r w:rsidRPr="00D85D37">
        <w:rPr>
          <w:rFonts w:ascii="Arial" w:hAnsi="Arial" w:cs="Arial"/>
          <w:color w:val="7F7F7F" w:themeColor="text1" w:themeTint="80"/>
        </w:rPr>
        <w:t xml:space="preserve">Actas Constitutivas </w:t>
      </w:r>
    </w:p>
    <w:p w14:paraId="48EB78E3" w14:textId="77777777" w:rsidR="00D85D37" w:rsidRPr="00D85D37" w:rsidRDefault="00D85D37" w:rsidP="00D85D37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color w:val="7F7F7F" w:themeColor="text1" w:themeTint="80"/>
        </w:rPr>
      </w:pPr>
      <w:r w:rsidRPr="00D85D37">
        <w:rPr>
          <w:rFonts w:ascii="Arial" w:hAnsi="Arial" w:cs="Arial"/>
          <w:color w:val="7F7F7F" w:themeColor="text1" w:themeTint="80"/>
        </w:rPr>
        <w:t xml:space="preserve">Circulares </w:t>
      </w:r>
    </w:p>
    <w:bookmarkEnd w:id="5"/>
    <w:p w14:paraId="0C897FC0" w14:textId="77777777" w:rsidR="00D85D37" w:rsidRPr="00D85D37" w:rsidRDefault="00D85D37" w:rsidP="00D85D37">
      <w:pPr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r w:rsidRPr="00D85D37">
        <w:rPr>
          <w:rFonts w:ascii="Arial" w:hAnsi="Arial" w:cs="Arial"/>
          <w:color w:val="7F7F7F" w:themeColor="text1" w:themeTint="80"/>
        </w:rPr>
        <w:t>Se deberá anotar de forma clara y precisa los nombres de los ordenamientos jurídicos y administrativos, indicando fecha de publicación y número de Boletín Oficial, en forma cronológica en cuanto a su aparición. Cualquier ordenamiento que presente modificaciones posteriores se integrará cronológicamente según su última fecha de reforma.)</w:t>
      </w:r>
    </w:p>
    <w:p w14:paraId="0ADEC15B" w14:textId="77777777" w:rsidR="00D85D37" w:rsidRDefault="00D85D37">
      <w:pPr>
        <w:spacing w:line="360" w:lineRule="auto"/>
        <w:jc w:val="both"/>
        <w:rPr>
          <w:rFonts w:ascii="Arial" w:eastAsia="Arial" w:hAnsi="Arial" w:cs="Arial"/>
        </w:rPr>
      </w:pPr>
    </w:p>
    <w:p w14:paraId="018C1AAC" w14:textId="77777777" w:rsidR="00036866" w:rsidRDefault="00036866">
      <w:pPr>
        <w:rPr>
          <w:rFonts w:ascii="Arial" w:eastAsia="Arial" w:hAnsi="Arial" w:cs="Arial"/>
        </w:rPr>
      </w:pPr>
    </w:p>
    <w:p w14:paraId="3E6CCEAA" w14:textId="77777777" w:rsidR="00D85D37" w:rsidRDefault="00D85D37">
      <w:pPr>
        <w:rPr>
          <w:rFonts w:ascii="Arial" w:eastAsia="Arial" w:hAnsi="Arial" w:cs="Arial"/>
        </w:rPr>
      </w:pPr>
    </w:p>
    <w:p w14:paraId="3127ECCA" w14:textId="77777777" w:rsidR="00D85D37" w:rsidRDefault="00D85D37">
      <w:pPr>
        <w:rPr>
          <w:rFonts w:ascii="Arial" w:eastAsia="Arial" w:hAnsi="Arial" w:cs="Arial"/>
        </w:rPr>
      </w:pPr>
    </w:p>
    <w:p w14:paraId="2BDC93D3" w14:textId="77777777" w:rsidR="00D85D37" w:rsidRDefault="00D85D37">
      <w:pPr>
        <w:rPr>
          <w:rFonts w:ascii="Arial" w:eastAsia="Arial" w:hAnsi="Arial" w:cs="Arial"/>
        </w:rPr>
      </w:pPr>
    </w:p>
    <w:p w14:paraId="102D6DE2" w14:textId="48FC0797" w:rsidR="00BA58F4" w:rsidRDefault="00BA4CBA">
      <w:pPr>
        <w:pStyle w:val="Ttulo1"/>
        <w:numPr>
          <w:ilvl w:val="0"/>
          <w:numId w:val="5"/>
        </w:numPr>
      </w:pPr>
      <w:bookmarkStart w:id="6" w:name="_Toc137033805"/>
      <w:r>
        <w:lastRenderedPageBreak/>
        <w:t>Atribuciones</w:t>
      </w:r>
      <w:bookmarkEnd w:id="6"/>
      <w:r>
        <w:t xml:space="preserve"> </w:t>
      </w:r>
    </w:p>
    <w:p w14:paraId="39DD3179" w14:textId="77777777" w:rsidR="00BA58F4" w:rsidRDefault="00BA58F4"/>
    <w:p w14:paraId="1B76E06B" w14:textId="77777777" w:rsidR="00D85D37" w:rsidRPr="00D85D37" w:rsidRDefault="00D85D37" w:rsidP="00D85D37">
      <w:pPr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r w:rsidRPr="00D85D37">
        <w:rPr>
          <w:rFonts w:ascii="Arial" w:hAnsi="Arial" w:cs="Arial"/>
          <w:color w:val="7F7F7F" w:themeColor="text1" w:themeTint="80"/>
        </w:rPr>
        <w:t>(Desde el punto de vista jurídico, las atribuciones representan el medio para alcanzar los fines, se constituyen además en la facultad de obrar o derecho de hacer, asignada a la dependencia o entidad mediante un instrumento jurídico o administrativo. Este apartado consiste en una transcripción textual de las facultades conferidas, cuando sea el caso del Manual General de Organización de una Dependencia y cuando se trate del Manual de Organización de una unidad administrativa (Dirección General o equivalente), se transcribirán las atribuciones que le asigna el reglamento interior a la Dependencia, indicándose el artículo correspondiente, o lo especificado en alguna otra normatividad que le resulte aplicable. Con relación a un manual de organización de una Entidad, se considerarán las atribuciones conferidas en la Ley o decreto de creación y del reglamento interior de la misma. En cada uno de los casos anteriores debe señalarse el título completo del ordenamiento, artículo y las fracciones correspondientes.)</w:t>
      </w:r>
    </w:p>
    <w:p w14:paraId="11F051A5" w14:textId="1029CF69" w:rsidR="00BA58F4" w:rsidRDefault="00BA4CBA">
      <w:pPr>
        <w:pStyle w:val="Ttulo1"/>
        <w:numPr>
          <w:ilvl w:val="0"/>
          <w:numId w:val="5"/>
        </w:numPr>
      </w:pPr>
      <w:bookmarkStart w:id="7" w:name="_Toc137033806"/>
      <w:r>
        <w:t>Estructura orgánica</w:t>
      </w:r>
      <w:bookmarkEnd w:id="7"/>
    </w:p>
    <w:p w14:paraId="4B78EE6C" w14:textId="77777777" w:rsidR="00BA58F4" w:rsidRDefault="00BA58F4"/>
    <w:p w14:paraId="52804C93" w14:textId="77777777" w:rsidR="00BA58F4" w:rsidRDefault="00BA58F4">
      <w:pPr>
        <w:rPr>
          <w:rFonts w:ascii="Arial" w:eastAsia="Arial" w:hAnsi="Arial" w:cs="Arial"/>
        </w:rPr>
      </w:pPr>
    </w:p>
    <w:p w14:paraId="779876BE" w14:textId="77777777" w:rsidR="00D85D37" w:rsidRPr="00D85D37" w:rsidRDefault="00D85D37" w:rsidP="00D85D37">
      <w:pPr>
        <w:pStyle w:val="Prrafodelista"/>
        <w:numPr>
          <w:ilvl w:val="1"/>
          <w:numId w:val="9"/>
        </w:numPr>
        <w:spacing w:line="360" w:lineRule="auto"/>
        <w:rPr>
          <w:rFonts w:ascii="Arial" w:hAnsi="Arial" w:cs="Arial"/>
          <w:color w:val="7F7F7F" w:themeColor="text1" w:themeTint="80"/>
        </w:rPr>
      </w:pPr>
      <w:r w:rsidRPr="00D85D37">
        <w:rPr>
          <w:rFonts w:ascii="Arial" w:hAnsi="Arial" w:cs="Arial"/>
          <w:color w:val="7F7F7F" w:themeColor="text1" w:themeTint="80"/>
        </w:rPr>
        <w:t>Dirección</w:t>
      </w:r>
    </w:p>
    <w:p w14:paraId="2F105055" w14:textId="77777777" w:rsidR="00D85D37" w:rsidRPr="00D85D37" w:rsidRDefault="00D85D37" w:rsidP="00D85D37">
      <w:pPr>
        <w:pStyle w:val="Prrafodelista"/>
        <w:numPr>
          <w:ilvl w:val="2"/>
          <w:numId w:val="9"/>
        </w:numPr>
        <w:spacing w:line="360" w:lineRule="auto"/>
        <w:rPr>
          <w:rFonts w:ascii="Arial" w:hAnsi="Arial" w:cs="Arial"/>
          <w:color w:val="7F7F7F" w:themeColor="text1" w:themeTint="80"/>
        </w:rPr>
      </w:pPr>
      <w:r w:rsidRPr="00D85D37">
        <w:rPr>
          <w:rFonts w:ascii="Arial" w:hAnsi="Arial" w:cs="Arial"/>
          <w:color w:val="7F7F7F" w:themeColor="text1" w:themeTint="80"/>
        </w:rPr>
        <w:t xml:space="preserve">Subdirección </w:t>
      </w:r>
    </w:p>
    <w:p w14:paraId="1FE6A9B8" w14:textId="77777777" w:rsidR="00D85D37" w:rsidRPr="00D85D37" w:rsidRDefault="00D85D37" w:rsidP="00D85D37">
      <w:pPr>
        <w:pStyle w:val="Prrafodelista"/>
        <w:numPr>
          <w:ilvl w:val="3"/>
          <w:numId w:val="9"/>
        </w:numPr>
        <w:spacing w:line="360" w:lineRule="auto"/>
        <w:rPr>
          <w:rFonts w:ascii="Arial" w:hAnsi="Arial" w:cs="Arial"/>
          <w:color w:val="7F7F7F" w:themeColor="text1" w:themeTint="80"/>
        </w:rPr>
      </w:pPr>
      <w:r w:rsidRPr="00D85D37">
        <w:rPr>
          <w:rFonts w:ascii="Arial" w:hAnsi="Arial" w:cs="Arial"/>
          <w:color w:val="7F7F7F" w:themeColor="text1" w:themeTint="80"/>
        </w:rPr>
        <w:t>Auxiliar</w:t>
      </w:r>
    </w:p>
    <w:p w14:paraId="6F09AD57" w14:textId="77777777" w:rsidR="00D85D37" w:rsidRPr="00D85D37" w:rsidRDefault="00D85D37" w:rsidP="00D85D37">
      <w:pPr>
        <w:pStyle w:val="Prrafodelista"/>
        <w:spacing w:line="360" w:lineRule="auto"/>
        <w:ind w:left="360"/>
        <w:rPr>
          <w:rFonts w:asciiTheme="minorHAnsi" w:hAnsiTheme="minorHAnsi" w:cstheme="minorBidi"/>
          <w:color w:val="7F7F7F" w:themeColor="text1" w:themeTint="80"/>
        </w:rPr>
      </w:pPr>
    </w:p>
    <w:p w14:paraId="614BD6F8" w14:textId="77777777" w:rsidR="00D85D37" w:rsidRPr="00D85D37" w:rsidRDefault="00D85D37" w:rsidP="00D85D37">
      <w:pPr>
        <w:spacing w:line="360" w:lineRule="auto"/>
        <w:rPr>
          <w:color w:val="7F7F7F" w:themeColor="text1" w:themeTint="80"/>
        </w:rPr>
      </w:pPr>
    </w:p>
    <w:p w14:paraId="3582C561" w14:textId="77777777" w:rsidR="00D85D37" w:rsidRPr="00D85D37" w:rsidRDefault="00D85D37" w:rsidP="00D85D37">
      <w:pPr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r w:rsidRPr="00D85D37">
        <w:rPr>
          <w:rFonts w:ascii="Arial" w:hAnsi="Arial" w:cs="Arial"/>
          <w:color w:val="7F7F7F" w:themeColor="text1" w:themeTint="80"/>
        </w:rPr>
        <w:t xml:space="preserve">(Este apartado se refiere a la descripción ordenada por jerarquía de las unidades administrativas adscritas a una dependencia o entidad o a los órganos administrativos de una unidad administrativa. Es conveniente codificarla de tal forma que sea posible visualizar gráficamente los niveles de jerarquía y las relaciones de dependencia. La descripción de la estructura orgánica debe corresponder o coincidir con su representación gráfica en el organigrama, tanto en lo referente al título o </w:t>
      </w:r>
      <w:r w:rsidRPr="00D85D37">
        <w:rPr>
          <w:rFonts w:ascii="Arial" w:hAnsi="Arial" w:cs="Arial"/>
          <w:color w:val="7F7F7F" w:themeColor="text1" w:themeTint="80"/>
        </w:rPr>
        <w:lastRenderedPageBreak/>
        <w:t>nominación de las unidades administrativas como a su nivel jerárquico. Se recomienda no usar las abreviaturas en el nombre de los órganos que conforman la unidad administrativa. Se deberá representar en primer lugar las áreas sustantivas y a continuación las de apoyo)</w:t>
      </w:r>
    </w:p>
    <w:p w14:paraId="1F068616" w14:textId="77777777" w:rsidR="00BA58F4" w:rsidRPr="00D85D37" w:rsidRDefault="00BA58F4" w:rsidP="00D85D37">
      <w:pPr>
        <w:spacing w:line="360" w:lineRule="auto"/>
        <w:rPr>
          <w:rFonts w:ascii="Arial" w:eastAsia="Arial" w:hAnsi="Arial" w:cs="Arial"/>
          <w:color w:val="7F7F7F" w:themeColor="text1" w:themeTint="80"/>
        </w:rPr>
      </w:pPr>
    </w:p>
    <w:p w14:paraId="35E7C602" w14:textId="77777777" w:rsidR="00BA58F4" w:rsidRDefault="00BA58F4"/>
    <w:p w14:paraId="17A4061B" w14:textId="7A6DA8DA" w:rsidR="00BA58F4" w:rsidRDefault="00BA4CBA">
      <w:pPr>
        <w:pStyle w:val="Ttulo1"/>
        <w:numPr>
          <w:ilvl w:val="0"/>
          <w:numId w:val="5"/>
        </w:numPr>
      </w:pPr>
      <w:bookmarkStart w:id="8" w:name="_Toc137033807"/>
      <w:r>
        <w:t>Organigrama</w:t>
      </w:r>
      <w:bookmarkEnd w:id="8"/>
    </w:p>
    <w:p w14:paraId="0A8B0950" w14:textId="77777777" w:rsidR="00BA58F4" w:rsidRDefault="00BA58F4"/>
    <w:p w14:paraId="12F0EAD4" w14:textId="77777777" w:rsidR="00BA58F4" w:rsidRDefault="00BA58F4">
      <w:pPr>
        <w:jc w:val="both"/>
      </w:pPr>
    </w:p>
    <w:p w14:paraId="57F4B15A" w14:textId="77777777" w:rsidR="00D85D37" w:rsidRPr="00D85D37" w:rsidRDefault="00D85D37" w:rsidP="00D85D37">
      <w:pPr>
        <w:spacing w:line="360" w:lineRule="auto"/>
        <w:jc w:val="both"/>
        <w:rPr>
          <w:color w:val="7F7F7F" w:themeColor="text1" w:themeTint="80"/>
        </w:rPr>
      </w:pPr>
      <w:r w:rsidRPr="00D85D37">
        <w:rPr>
          <w:rFonts w:ascii="Arial" w:hAnsi="Arial" w:cs="Arial"/>
          <w:color w:val="7F7F7F" w:themeColor="text1" w:themeTint="80"/>
        </w:rPr>
        <w:t>(Es la representación gráfica de la estructura orgánica y refleja en forma esquemática, la posición de los órganos que la conforman, niveles jerárquicos, canales formales de comunicación y líneas de autoridad y sus respectivas relaciones</w:t>
      </w:r>
      <w:r w:rsidRPr="00D85D37">
        <w:rPr>
          <w:color w:val="7F7F7F" w:themeColor="text1" w:themeTint="80"/>
        </w:rPr>
        <w:t>)</w:t>
      </w:r>
    </w:p>
    <w:p w14:paraId="6144BC09" w14:textId="77777777" w:rsidR="00D85D37" w:rsidRDefault="00D85D37" w:rsidP="00D85D37">
      <w:pPr>
        <w:jc w:val="both"/>
      </w:pPr>
    </w:p>
    <w:p w14:paraId="24EE8627" w14:textId="77777777" w:rsidR="00D85D37" w:rsidRDefault="00D85D37" w:rsidP="00D85D37">
      <w:pPr>
        <w:jc w:val="both"/>
      </w:pPr>
    </w:p>
    <w:p w14:paraId="6D9D5AAF" w14:textId="46F8F159" w:rsidR="00D85D37" w:rsidRDefault="00D85D37" w:rsidP="00D85D37">
      <w:pPr>
        <w:jc w:val="both"/>
      </w:pPr>
      <w:r>
        <w:rPr>
          <w:noProof/>
        </w:rPr>
        <w:drawing>
          <wp:inline distT="0" distB="0" distL="0" distR="0" wp14:anchorId="357EAE62" wp14:editId="5F47223A">
            <wp:extent cx="5495925" cy="3200400"/>
            <wp:effectExtent l="38100" t="0" r="66675" b="0"/>
            <wp:docPr id="2118506859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48ACE795" w14:textId="77777777" w:rsidR="00D85D37" w:rsidRDefault="00D85D37" w:rsidP="00D85D37">
      <w:pPr>
        <w:jc w:val="both"/>
      </w:pPr>
    </w:p>
    <w:p w14:paraId="2C3D0A49" w14:textId="77777777" w:rsidR="00D85D37" w:rsidRDefault="00D85D37" w:rsidP="00D85D37">
      <w:pPr>
        <w:jc w:val="both"/>
      </w:pPr>
    </w:p>
    <w:p w14:paraId="3CC04D1D" w14:textId="77777777" w:rsidR="00D85D37" w:rsidRDefault="00D85D37" w:rsidP="00D85D37">
      <w:pPr>
        <w:jc w:val="both"/>
      </w:pPr>
    </w:p>
    <w:p w14:paraId="385B2D06" w14:textId="77777777" w:rsidR="00D85D37" w:rsidRDefault="00D85D37" w:rsidP="00D85D37">
      <w:pPr>
        <w:jc w:val="both"/>
      </w:pPr>
    </w:p>
    <w:p w14:paraId="64CB468F" w14:textId="6630571D" w:rsidR="00BA58F4" w:rsidRDefault="00BA4CBA">
      <w:pPr>
        <w:pStyle w:val="Ttulo1"/>
        <w:numPr>
          <w:ilvl w:val="0"/>
          <w:numId w:val="5"/>
        </w:numPr>
      </w:pPr>
      <w:bookmarkStart w:id="9" w:name="_Toc137033808"/>
      <w:r>
        <w:lastRenderedPageBreak/>
        <w:t>Descripción de objetivos y funciones</w:t>
      </w:r>
      <w:bookmarkEnd w:id="9"/>
    </w:p>
    <w:p w14:paraId="655EC1ED" w14:textId="059C1FFA" w:rsidR="00BA58F4" w:rsidRDefault="002F6D7B"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144A95" wp14:editId="7D2B2E1E">
                <wp:simplePos x="0" y="0"/>
                <wp:positionH relativeFrom="page">
                  <wp:posOffset>9525</wp:posOffset>
                </wp:positionH>
                <wp:positionV relativeFrom="paragraph">
                  <wp:posOffset>285115</wp:posOffset>
                </wp:positionV>
                <wp:extent cx="1620000" cy="360000"/>
                <wp:effectExtent l="57150" t="38100" r="56515" b="7874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360000"/>
                        </a:xfrm>
                        <a:prstGeom prst="rect">
                          <a:avLst/>
                        </a:prstGeom>
                        <a:solidFill>
                          <a:srgbClr val="F10084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C9B83F" w14:textId="77777777" w:rsidR="002F6D7B" w:rsidRPr="000426A4" w:rsidRDefault="002F6D7B" w:rsidP="002F6D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426A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OBJETIVOS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44A95" id="Rectángulo 17" o:spid="_x0000_s1026" style="position:absolute;margin-left:.75pt;margin-top:22.45pt;width:127.55pt;height:28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" fillcolor="#f10084" stroked="f">
                <v:shadow on="t" color="black" opacity="41287f" offset="0,1.5pt"/>
                <v:textbox>
                  <w:txbxContent>
                    <w:p w14:paraId="64C9B83F" w14:textId="77777777" w:rsidR="002F6D7B" w:rsidRPr="000426A4" w:rsidRDefault="002F6D7B" w:rsidP="002F6D7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0426A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OBJETIVOS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F42831A" w14:textId="071DF075" w:rsidR="00BA58F4" w:rsidRDefault="00BA58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35AC6CC4" w14:textId="2F041394" w:rsidR="00BA58F4" w:rsidRDefault="00BA58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32D55978" w14:textId="14FF6BC1" w:rsidR="00BA58F4" w:rsidRDefault="00BA58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41AED99B" w14:textId="77777777" w:rsidR="00D85D37" w:rsidRPr="00D85D37" w:rsidRDefault="00D85D37" w:rsidP="00D85D37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bCs/>
          <w:color w:val="7F7F7F" w:themeColor="text1" w:themeTint="80"/>
        </w:rPr>
      </w:pPr>
      <w:r w:rsidRPr="00D85D37">
        <w:rPr>
          <w:rFonts w:ascii="Arial" w:hAnsi="Arial" w:cs="Arial"/>
          <w:b/>
          <w:bCs/>
          <w:color w:val="7F7F7F" w:themeColor="text1" w:themeTint="80"/>
        </w:rPr>
        <w:t>OBJETIVOS</w:t>
      </w:r>
    </w:p>
    <w:p w14:paraId="6BDEDCB5" w14:textId="77777777" w:rsidR="00D85D37" w:rsidRPr="00D85D37" w:rsidRDefault="00D85D37" w:rsidP="00D85D37">
      <w:pPr>
        <w:pStyle w:val="Prrafodelista"/>
        <w:spacing w:line="360" w:lineRule="auto"/>
        <w:jc w:val="both"/>
        <w:rPr>
          <w:rFonts w:ascii="Arial" w:hAnsi="Arial" w:cs="Arial"/>
          <w:b/>
          <w:bCs/>
          <w:color w:val="7F7F7F" w:themeColor="text1" w:themeTint="80"/>
        </w:rPr>
      </w:pPr>
    </w:p>
    <w:p w14:paraId="5FC5FDF1" w14:textId="77777777" w:rsidR="00D85D37" w:rsidRPr="00D85D37" w:rsidRDefault="00D85D37" w:rsidP="00D85D37">
      <w:pPr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r w:rsidRPr="00D85D37">
        <w:rPr>
          <w:rFonts w:ascii="Arial" w:hAnsi="Arial" w:cs="Arial"/>
          <w:color w:val="7F7F7F" w:themeColor="text1" w:themeTint="80"/>
        </w:rPr>
        <w:t xml:space="preserve">(Describe el propósito que pretende alcanzar la dependencia o entidad, para el cumplimiento de una actividad institucional que corresponde por atribución. La determinación </w:t>
      </w:r>
      <w:proofErr w:type="gramStart"/>
      <w:r w:rsidRPr="00D85D37">
        <w:rPr>
          <w:rFonts w:ascii="Arial" w:hAnsi="Arial" w:cs="Arial"/>
          <w:color w:val="7F7F7F" w:themeColor="text1" w:themeTint="80"/>
        </w:rPr>
        <w:t>del mismo</w:t>
      </w:r>
      <w:proofErr w:type="gramEnd"/>
      <w:r w:rsidRPr="00D85D37">
        <w:rPr>
          <w:rFonts w:ascii="Arial" w:hAnsi="Arial" w:cs="Arial"/>
          <w:color w:val="7F7F7F" w:themeColor="text1" w:themeTint="80"/>
        </w:rPr>
        <w:t xml:space="preserve"> deberá ser lo más claro posible, y su redacción sencilla y en párrafos breves; además la primera parte de su contenido expresará </w:t>
      </w:r>
      <w:r w:rsidRPr="00D85D37">
        <w:rPr>
          <w:rFonts w:ascii="Arial" w:hAnsi="Arial" w:cs="Arial"/>
          <w:b/>
          <w:bCs/>
          <w:color w:val="7F7F7F" w:themeColor="text1" w:themeTint="80"/>
        </w:rPr>
        <w:t>QUE SE</w:t>
      </w:r>
      <w:r w:rsidRPr="00D85D37">
        <w:rPr>
          <w:rFonts w:ascii="Arial" w:hAnsi="Arial" w:cs="Arial"/>
          <w:color w:val="7F7F7F" w:themeColor="text1" w:themeTint="80"/>
        </w:rPr>
        <w:t xml:space="preserve"> </w:t>
      </w:r>
      <w:r w:rsidRPr="00D85D37">
        <w:rPr>
          <w:rFonts w:ascii="Arial" w:hAnsi="Arial" w:cs="Arial"/>
          <w:b/>
          <w:bCs/>
          <w:color w:val="7F7F7F" w:themeColor="text1" w:themeTint="80"/>
        </w:rPr>
        <w:t>HACE</w:t>
      </w:r>
      <w:r w:rsidRPr="00D85D37">
        <w:rPr>
          <w:rFonts w:ascii="Arial" w:hAnsi="Arial" w:cs="Arial"/>
          <w:color w:val="7F7F7F" w:themeColor="text1" w:themeTint="80"/>
        </w:rPr>
        <w:t xml:space="preserve">; y la segunda, </w:t>
      </w:r>
      <w:r w:rsidRPr="00D85D37">
        <w:rPr>
          <w:rFonts w:ascii="Arial" w:hAnsi="Arial" w:cs="Arial"/>
          <w:b/>
          <w:bCs/>
          <w:color w:val="7F7F7F" w:themeColor="text1" w:themeTint="80"/>
        </w:rPr>
        <w:t>PARA QUE SE HACE</w:t>
      </w:r>
      <w:r w:rsidRPr="00D85D37">
        <w:rPr>
          <w:rFonts w:ascii="Arial" w:hAnsi="Arial" w:cs="Arial"/>
          <w:color w:val="7F7F7F" w:themeColor="text1" w:themeTint="80"/>
        </w:rPr>
        <w:t>.)</w:t>
      </w:r>
    </w:p>
    <w:p w14:paraId="6A17FBBA" w14:textId="77777777" w:rsidR="00D85D37" w:rsidRDefault="00D85D37">
      <w:pPr>
        <w:spacing w:line="360" w:lineRule="auto"/>
        <w:jc w:val="both"/>
        <w:rPr>
          <w:rFonts w:ascii="Arial" w:eastAsia="Arial" w:hAnsi="Arial" w:cs="Arial"/>
        </w:rPr>
      </w:pPr>
    </w:p>
    <w:p w14:paraId="2A5AB1E4" w14:textId="31281770" w:rsidR="00BA58F4" w:rsidRDefault="002F6D7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D76D5C" wp14:editId="2D02D292">
                <wp:simplePos x="0" y="0"/>
                <wp:positionH relativeFrom="page">
                  <wp:posOffset>0</wp:posOffset>
                </wp:positionH>
                <wp:positionV relativeFrom="paragraph">
                  <wp:posOffset>300990</wp:posOffset>
                </wp:positionV>
                <wp:extent cx="1620000" cy="360000"/>
                <wp:effectExtent l="57150" t="38100" r="56515" b="7874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360000"/>
                        </a:xfrm>
                        <a:prstGeom prst="rect">
                          <a:avLst/>
                        </a:prstGeom>
                        <a:solidFill>
                          <a:srgbClr val="F10084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2CBF14" w14:textId="77777777" w:rsidR="002F6D7B" w:rsidRPr="000426A4" w:rsidRDefault="002F6D7B" w:rsidP="002F6D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FUNCIONES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76D5C" id="Rectángulo 18" o:spid="_x0000_s1027" style="position:absolute;left:0;text-align:left;margin-left:0;margin-top:23.7pt;width:127.55pt;height:28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" fillcolor="#f10084" stroked="f">
                <v:shadow on="t" color="black" opacity="41287f" offset="0,1.5pt"/>
                <v:textbox>
                  <w:txbxContent>
                    <w:p w14:paraId="2A2CBF14" w14:textId="77777777" w:rsidR="002F6D7B" w:rsidRPr="000426A4" w:rsidRDefault="002F6D7B" w:rsidP="002F6D7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FUNCIONES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467369D" w14:textId="05BE8FAF" w:rsidR="00BA58F4" w:rsidRDefault="00BA58F4">
      <w:pPr>
        <w:spacing w:line="360" w:lineRule="auto"/>
        <w:jc w:val="both"/>
        <w:rPr>
          <w:rFonts w:ascii="Arial" w:eastAsia="Arial" w:hAnsi="Arial" w:cs="Arial"/>
        </w:rPr>
      </w:pPr>
    </w:p>
    <w:p w14:paraId="7A9AEF7B" w14:textId="77777777" w:rsidR="002F6D7B" w:rsidRPr="002F6D7B" w:rsidRDefault="002F6D7B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36A72D7B" w14:textId="6054FA03" w:rsidR="00BA58F4" w:rsidRDefault="00BA58F4">
      <w:pPr>
        <w:spacing w:line="360" w:lineRule="auto"/>
        <w:jc w:val="both"/>
        <w:rPr>
          <w:rFonts w:ascii="Arial" w:eastAsia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2F6D7B" w:rsidRPr="00D801F2" w14:paraId="663C2DAB" w14:textId="77777777" w:rsidTr="00653C44">
        <w:tc>
          <w:tcPr>
            <w:tcW w:w="1696" w:type="dxa"/>
            <w:shd w:val="clear" w:color="auto" w:fill="A6A6A6" w:themeFill="background1" w:themeFillShade="A6"/>
          </w:tcPr>
          <w:p w14:paraId="6260F5F2" w14:textId="77777777" w:rsidR="002F6D7B" w:rsidRPr="00D01DFC" w:rsidRDefault="002F6D7B" w:rsidP="00653C44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D01DFC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Puesto</w:t>
            </w:r>
          </w:p>
        </w:tc>
        <w:tc>
          <w:tcPr>
            <w:tcW w:w="7132" w:type="dxa"/>
          </w:tcPr>
          <w:p w14:paraId="3CC82B91" w14:textId="37810A10" w:rsidR="002F6D7B" w:rsidRPr="00BA4CBA" w:rsidRDefault="002F6D7B" w:rsidP="00653C44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7F7F7F" w:themeColor="text1" w:themeTint="80"/>
                <w:szCs w:val="20"/>
              </w:rPr>
            </w:pPr>
          </w:p>
        </w:tc>
      </w:tr>
      <w:tr w:rsidR="002F6D7B" w14:paraId="0224ED5E" w14:textId="77777777" w:rsidTr="00653C44">
        <w:tc>
          <w:tcPr>
            <w:tcW w:w="1696" w:type="dxa"/>
            <w:shd w:val="clear" w:color="auto" w:fill="A6A6A6" w:themeFill="background1" w:themeFillShade="A6"/>
          </w:tcPr>
          <w:p w14:paraId="2DB0EAB7" w14:textId="77777777" w:rsidR="002F6D7B" w:rsidRPr="00D801F2" w:rsidRDefault="002F6D7B" w:rsidP="00653C44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D801F2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 xml:space="preserve">Reporta a: </w:t>
            </w:r>
          </w:p>
        </w:tc>
        <w:tc>
          <w:tcPr>
            <w:tcW w:w="7132" w:type="dxa"/>
          </w:tcPr>
          <w:p w14:paraId="7729300A" w14:textId="6C6BCDDE" w:rsidR="002F6D7B" w:rsidRPr="00BA4CBA" w:rsidRDefault="002F6D7B" w:rsidP="00653C44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7F7F7F" w:themeColor="text1" w:themeTint="80"/>
                <w:szCs w:val="20"/>
              </w:rPr>
            </w:pPr>
          </w:p>
        </w:tc>
      </w:tr>
      <w:tr w:rsidR="002F6D7B" w14:paraId="615DAEDF" w14:textId="77777777" w:rsidTr="00653C44">
        <w:tc>
          <w:tcPr>
            <w:tcW w:w="1696" w:type="dxa"/>
            <w:shd w:val="clear" w:color="auto" w:fill="A6A6A6" w:themeFill="background1" w:themeFillShade="A6"/>
          </w:tcPr>
          <w:p w14:paraId="5DB2DAD5" w14:textId="77777777" w:rsidR="002F6D7B" w:rsidRPr="00D801F2" w:rsidRDefault="002F6D7B" w:rsidP="00653C44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D801F2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Le reportan:</w:t>
            </w:r>
          </w:p>
        </w:tc>
        <w:tc>
          <w:tcPr>
            <w:tcW w:w="7132" w:type="dxa"/>
          </w:tcPr>
          <w:p w14:paraId="3181F340" w14:textId="7EC5B77A" w:rsidR="002F6D7B" w:rsidRPr="00BA4CBA" w:rsidRDefault="002F6D7B" w:rsidP="00653C44">
            <w:pPr>
              <w:spacing w:line="360" w:lineRule="auto"/>
              <w:rPr>
                <w:rFonts w:ascii="Arial" w:hAnsi="Arial" w:cs="Arial"/>
                <w:color w:val="7F7F7F" w:themeColor="text1" w:themeTint="80"/>
              </w:rPr>
            </w:pPr>
          </w:p>
        </w:tc>
      </w:tr>
    </w:tbl>
    <w:p w14:paraId="643B853E" w14:textId="1D328CA3" w:rsidR="002F6D7B" w:rsidRDefault="002F6D7B">
      <w:pPr>
        <w:spacing w:line="360" w:lineRule="auto"/>
        <w:jc w:val="both"/>
        <w:rPr>
          <w:rFonts w:ascii="Arial" w:eastAsia="Arial" w:hAnsi="Arial" w:cs="Arial"/>
        </w:rPr>
      </w:pPr>
    </w:p>
    <w:p w14:paraId="2C67445D" w14:textId="51A017D1" w:rsidR="002F6D7B" w:rsidRPr="00461FD5" w:rsidRDefault="002F6D7B" w:rsidP="002F6D7B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bCs/>
          <w:color w:val="F10084"/>
          <w:szCs w:val="20"/>
        </w:rPr>
      </w:pPr>
      <w:r w:rsidRPr="00461FD5">
        <w:rPr>
          <w:rFonts w:ascii="Arial" w:hAnsi="Arial" w:cs="Arial"/>
          <w:b/>
          <w:bCs/>
          <w:color w:val="F10084"/>
          <w:szCs w:val="20"/>
        </w:rPr>
        <w:t>Funciones:</w:t>
      </w:r>
    </w:p>
    <w:p w14:paraId="760854EB" w14:textId="77777777" w:rsidR="00D85D37" w:rsidRPr="00D85D37" w:rsidRDefault="00D85D37" w:rsidP="00D85D37">
      <w:pPr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r w:rsidRPr="00D85D37">
        <w:rPr>
          <w:rFonts w:ascii="Arial" w:hAnsi="Arial" w:cs="Arial"/>
          <w:color w:val="7F7F7F" w:themeColor="text1" w:themeTint="80"/>
        </w:rPr>
        <w:t xml:space="preserve">Constituyen el conjunto de actividades afines, a través de las cuales se alcanzará el objetivo planteado. Las funciones deberán ordenarse </w:t>
      </w:r>
      <w:proofErr w:type="gramStart"/>
      <w:r w:rsidRPr="00D85D37">
        <w:rPr>
          <w:rFonts w:ascii="Arial" w:hAnsi="Arial" w:cs="Arial"/>
          <w:color w:val="7F7F7F" w:themeColor="text1" w:themeTint="80"/>
        </w:rPr>
        <w:t>de acuerdo a</w:t>
      </w:r>
      <w:proofErr w:type="gramEnd"/>
      <w:r w:rsidRPr="00D85D37">
        <w:rPr>
          <w:rFonts w:ascii="Arial" w:hAnsi="Arial" w:cs="Arial"/>
          <w:color w:val="7F7F7F" w:themeColor="text1" w:themeTint="80"/>
        </w:rPr>
        <w:t xml:space="preserve"> la importancia y naturaleza del área de que se trate, éstas pueden ser: </w:t>
      </w:r>
    </w:p>
    <w:p w14:paraId="38AEB1AF" w14:textId="77777777" w:rsidR="00D85D37" w:rsidRPr="00D85D37" w:rsidRDefault="00D85D37" w:rsidP="00D85D37">
      <w:pPr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r w:rsidRPr="00D85D37">
        <w:rPr>
          <w:rFonts w:ascii="Arial" w:hAnsi="Arial" w:cs="Arial"/>
          <w:b/>
          <w:bCs/>
          <w:color w:val="7F7F7F" w:themeColor="text1" w:themeTint="80"/>
        </w:rPr>
        <w:t>Sustantivas.</w:t>
      </w:r>
      <w:r w:rsidRPr="00D85D37">
        <w:rPr>
          <w:rFonts w:ascii="Arial" w:hAnsi="Arial" w:cs="Arial"/>
          <w:color w:val="7F7F7F" w:themeColor="text1" w:themeTint="80"/>
        </w:rPr>
        <w:t xml:space="preserve"> - son las que identifica la esencia de la unidad administrativa para el cumplimiento de los objetivos. </w:t>
      </w:r>
    </w:p>
    <w:p w14:paraId="20E35939" w14:textId="77777777" w:rsidR="00D85D37" w:rsidRDefault="00D85D37" w:rsidP="00D85D37">
      <w:pPr>
        <w:spacing w:line="360" w:lineRule="auto"/>
        <w:jc w:val="both"/>
        <w:rPr>
          <w:rFonts w:ascii="Arial" w:hAnsi="Arial" w:cs="Arial"/>
        </w:rPr>
      </w:pPr>
      <w:r w:rsidRPr="00D85D37">
        <w:rPr>
          <w:rFonts w:ascii="Arial" w:hAnsi="Arial" w:cs="Arial"/>
          <w:b/>
          <w:bCs/>
          <w:color w:val="7F7F7F" w:themeColor="text1" w:themeTint="80"/>
        </w:rPr>
        <w:t>De apoyo.</w:t>
      </w:r>
      <w:r w:rsidRPr="00D85D37">
        <w:rPr>
          <w:rFonts w:ascii="Arial" w:hAnsi="Arial" w:cs="Arial"/>
          <w:color w:val="7F7F7F" w:themeColor="text1" w:themeTint="80"/>
        </w:rPr>
        <w:t xml:space="preserve"> - Son aquellas que facilitan y contribuyen al logro de las funciones sustantivas, ya que forman parte del proceso administrativo y </w:t>
      </w:r>
      <w:proofErr w:type="gramStart"/>
      <w:r w:rsidRPr="00D85D37">
        <w:rPr>
          <w:rFonts w:ascii="Arial" w:hAnsi="Arial" w:cs="Arial"/>
          <w:color w:val="7F7F7F" w:themeColor="text1" w:themeTint="80"/>
        </w:rPr>
        <w:t>que</w:t>
      </w:r>
      <w:proofErr w:type="gramEnd"/>
      <w:r w:rsidRPr="00D85D37">
        <w:rPr>
          <w:rFonts w:ascii="Arial" w:hAnsi="Arial" w:cs="Arial"/>
          <w:color w:val="7F7F7F" w:themeColor="text1" w:themeTint="80"/>
        </w:rPr>
        <w:t xml:space="preserve"> por naturaleza </w:t>
      </w:r>
      <w:r w:rsidRPr="00D85D37">
        <w:rPr>
          <w:rFonts w:ascii="Arial" w:hAnsi="Arial" w:cs="Arial"/>
          <w:color w:val="7F7F7F" w:themeColor="text1" w:themeTint="80"/>
        </w:rPr>
        <w:lastRenderedPageBreak/>
        <w:t>técnico-administrativa, son de carácter obligatorio y de aplicación general por toda organización</w:t>
      </w:r>
      <w:r>
        <w:rPr>
          <w:rFonts w:ascii="Arial" w:hAnsi="Arial" w:cs="Arial"/>
        </w:rPr>
        <w:t>.</w:t>
      </w:r>
    </w:p>
    <w:p w14:paraId="2B052010" w14:textId="77777777" w:rsidR="00036866" w:rsidRDefault="000368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b/>
          <w:color w:val="000000"/>
        </w:rPr>
      </w:pPr>
    </w:p>
    <w:p w14:paraId="71C3ADD8" w14:textId="3929660F" w:rsidR="00BA58F4" w:rsidRDefault="00BA4CBA">
      <w:pPr>
        <w:pStyle w:val="Ttulo1"/>
        <w:numPr>
          <w:ilvl w:val="0"/>
          <w:numId w:val="5"/>
        </w:numPr>
      </w:pPr>
      <w:bookmarkStart w:id="10" w:name="_Toc137033809"/>
      <w:r>
        <w:t>Glosario</w:t>
      </w:r>
      <w:bookmarkEnd w:id="10"/>
    </w:p>
    <w:p w14:paraId="7AF12922" w14:textId="77777777" w:rsidR="00BA58F4" w:rsidRDefault="00BA58F4"/>
    <w:p w14:paraId="37E3E8D3" w14:textId="63E90671" w:rsidR="00D85D37" w:rsidRPr="00D85D37" w:rsidRDefault="00D85D37" w:rsidP="00D85D37">
      <w:pPr>
        <w:spacing w:line="360" w:lineRule="auto"/>
        <w:rPr>
          <w:rFonts w:ascii="Arial" w:hAnsi="Arial" w:cs="Arial"/>
          <w:bCs/>
          <w:color w:val="7F7F7F" w:themeColor="text1" w:themeTint="80"/>
        </w:rPr>
      </w:pPr>
      <w:r w:rsidRPr="00D85D37">
        <w:rPr>
          <w:rFonts w:ascii="Arial" w:hAnsi="Arial" w:cs="Arial"/>
          <w:bCs/>
          <w:color w:val="7F7F7F" w:themeColor="text1" w:themeTint="80"/>
        </w:rPr>
        <w:t>En este apartado serán definidos aquellos términos que resulten desconocidos al lector y que causen</w:t>
      </w:r>
      <w:r>
        <w:rPr>
          <w:rFonts w:ascii="Arial" w:hAnsi="Arial" w:cs="Arial"/>
          <w:bCs/>
          <w:color w:val="7F7F7F" w:themeColor="text1" w:themeTint="80"/>
        </w:rPr>
        <w:t xml:space="preserve"> </w:t>
      </w:r>
      <w:r w:rsidRPr="00D85D37">
        <w:rPr>
          <w:rFonts w:ascii="Arial" w:hAnsi="Arial" w:cs="Arial"/>
          <w:bCs/>
          <w:color w:val="7F7F7F" w:themeColor="text1" w:themeTint="80"/>
        </w:rPr>
        <w:t>una mala interpretación del contenido.</w:t>
      </w:r>
    </w:p>
    <w:p w14:paraId="2381CA80" w14:textId="3D67B002" w:rsidR="00BA58F4" w:rsidRPr="00D85D37" w:rsidRDefault="00D85D37" w:rsidP="00D85D37">
      <w:pPr>
        <w:spacing w:line="360" w:lineRule="auto"/>
        <w:rPr>
          <w:rFonts w:ascii="Arial" w:hAnsi="Arial" w:cs="Arial"/>
          <w:bCs/>
          <w:color w:val="7F7F7F" w:themeColor="text1" w:themeTint="80"/>
        </w:rPr>
      </w:pPr>
      <w:r w:rsidRPr="00D85D37">
        <w:rPr>
          <w:rFonts w:ascii="Arial" w:hAnsi="Arial" w:cs="Arial"/>
          <w:bCs/>
          <w:color w:val="7F7F7F" w:themeColor="text1" w:themeTint="80"/>
        </w:rPr>
        <w:t>(Este Apartado se incluirá cuando la terminología descrita lo amerite).</w:t>
      </w:r>
    </w:p>
    <w:sectPr w:rsidR="00BA58F4" w:rsidRPr="00D85D37" w:rsidSect="00BE63D9">
      <w:headerReference w:type="default" r:id="rId13"/>
      <w:footerReference w:type="default" r:id="rId14"/>
      <w:pgSz w:w="12240" w:h="15840"/>
      <w:pgMar w:top="2127" w:right="1701" w:bottom="1417" w:left="1701" w:header="708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0BC43" w14:textId="77777777" w:rsidR="00BE0B2A" w:rsidRDefault="00BE0B2A">
      <w:r>
        <w:separator/>
      </w:r>
    </w:p>
  </w:endnote>
  <w:endnote w:type="continuationSeparator" w:id="0">
    <w:p w14:paraId="5D9D4EE7" w14:textId="77777777" w:rsidR="00BE0B2A" w:rsidRDefault="00BE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396"/>
      <w:gridCol w:w="442"/>
    </w:tblGrid>
    <w:tr w:rsidR="00BE63D9" w14:paraId="0E1AE99B" w14:textId="77777777" w:rsidTr="00BE63D9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FFFFFF" w:themeColor="background1"/>
            </w:rPr>
            <w:alias w:val="Autor"/>
            <w:tag w:val=""/>
            <w:id w:val="1534539408"/>
            <w:placeholder>
              <w:docPart w:val="F96E12881A164C999A23BB3ABE8D618B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1159AEF9" w14:textId="52D3003D" w:rsidR="00BE63D9" w:rsidRDefault="00D85D37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FFFFFF" w:themeColor="background1"/>
                </w:rPr>
                <w:t>ARea</w:t>
              </w:r>
            </w:p>
          </w:sdtContent>
        </w:sdt>
      </w:tc>
      <w:tc>
        <w:tcPr>
          <w:tcW w:w="250" w:type="pct"/>
          <w:shd w:val="clear" w:color="auto" w:fill="7F7F7F" w:themeFill="text1" w:themeFillTint="80"/>
          <w:vAlign w:val="center"/>
        </w:tcPr>
        <w:p w14:paraId="389A2F72" w14:textId="77777777" w:rsidR="00BE63D9" w:rsidRDefault="00BE63D9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>
            <w:rPr>
              <w:color w:val="FFFFFF" w:themeColor="background1"/>
              <w:lang w:val="es-ES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4073D009" w14:textId="77777777" w:rsidR="00BE63D9" w:rsidRDefault="00BE63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891FE" w14:textId="77777777" w:rsidR="00BE0B2A" w:rsidRDefault="00BE0B2A">
      <w:r>
        <w:separator/>
      </w:r>
    </w:p>
  </w:footnote>
  <w:footnote w:type="continuationSeparator" w:id="0">
    <w:p w14:paraId="2CEA5F85" w14:textId="77777777" w:rsidR="00BE0B2A" w:rsidRDefault="00BE0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57EBF" w14:textId="324C00C5" w:rsidR="00BA58F4" w:rsidRDefault="00BA4CB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28C64BC7" wp14:editId="3E12C4D9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2400" cy="10061556"/>
          <wp:effectExtent l="0" t="0" r="0" b="0"/>
          <wp:wrapNone/>
          <wp:docPr id="842279398" name="Imagen 842279398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027194" name="Imagen 1" descr="Dibujo en blanco y negro&#10;&#10;Descripción generada automáticamente con confianza baja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615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6E7"/>
    <w:multiLevelType w:val="multilevel"/>
    <w:tmpl w:val="D616C3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B63463"/>
    <w:multiLevelType w:val="hybridMultilevel"/>
    <w:tmpl w:val="170C97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E1A7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7F40F6"/>
    <w:multiLevelType w:val="multilevel"/>
    <w:tmpl w:val="CDF4AC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5D4B45"/>
    <w:multiLevelType w:val="multilevel"/>
    <w:tmpl w:val="C11AADB0"/>
    <w:lvl w:ilvl="0">
      <w:start w:val="1"/>
      <w:numFmt w:val="upperRoman"/>
      <w:lvlText w:val="%1."/>
      <w:lvlJc w:val="left"/>
      <w:pPr>
        <w:ind w:left="1004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05E49"/>
    <w:multiLevelType w:val="multilevel"/>
    <w:tmpl w:val="E6A84D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AFA6752"/>
    <w:multiLevelType w:val="multilevel"/>
    <w:tmpl w:val="205E08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DB70E1A"/>
    <w:multiLevelType w:val="multilevel"/>
    <w:tmpl w:val="7660BD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1943A49"/>
    <w:multiLevelType w:val="multilevel"/>
    <w:tmpl w:val="8C7275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50A45B4"/>
    <w:multiLevelType w:val="hybridMultilevel"/>
    <w:tmpl w:val="A5B496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241700">
    <w:abstractNumId w:val="5"/>
  </w:num>
  <w:num w:numId="2" w16cid:durableId="438331721">
    <w:abstractNumId w:val="0"/>
  </w:num>
  <w:num w:numId="3" w16cid:durableId="61368876">
    <w:abstractNumId w:val="6"/>
  </w:num>
  <w:num w:numId="4" w16cid:durableId="483813727">
    <w:abstractNumId w:val="3"/>
  </w:num>
  <w:num w:numId="5" w16cid:durableId="576063567">
    <w:abstractNumId w:val="4"/>
  </w:num>
  <w:num w:numId="6" w16cid:durableId="2017657029">
    <w:abstractNumId w:val="8"/>
  </w:num>
  <w:num w:numId="7" w16cid:durableId="1615790924">
    <w:abstractNumId w:val="7"/>
  </w:num>
  <w:num w:numId="8" w16cid:durableId="154679196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64378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857622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8F4"/>
    <w:rsid w:val="00036866"/>
    <w:rsid w:val="00122E85"/>
    <w:rsid w:val="00134ADE"/>
    <w:rsid w:val="001A56AF"/>
    <w:rsid w:val="001D4DD0"/>
    <w:rsid w:val="00203B26"/>
    <w:rsid w:val="002260DF"/>
    <w:rsid w:val="002B12B2"/>
    <w:rsid w:val="002F6D7B"/>
    <w:rsid w:val="00320844"/>
    <w:rsid w:val="003A2212"/>
    <w:rsid w:val="004135DC"/>
    <w:rsid w:val="004E1F29"/>
    <w:rsid w:val="00547958"/>
    <w:rsid w:val="005B75C1"/>
    <w:rsid w:val="00683537"/>
    <w:rsid w:val="008236F2"/>
    <w:rsid w:val="0086723E"/>
    <w:rsid w:val="00870C08"/>
    <w:rsid w:val="009125E3"/>
    <w:rsid w:val="00935F07"/>
    <w:rsid w:val="00BA4CBA"/>
    <w:rsid w:val="00BA58F4"/>
    <w:rsid w:val="00BE0B2A"/>
    <w:rsid w:val="00BE2002"/>
    <w:rsid w:val="00BE63D9"/>
    <w:rsid w:val="00C058AA"/>
    <w:rsid w:val="00C13F55"/>
    <w:rsid w:val="00C17541"/>
    <w:rsid w:val="00C36853"/>
    <w:rsid w:val="00D07BAC"/>
    <w:rsid w:val="00D674D4"/>
    <w:rsid w:val="00D8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ABDD5"/>
  <w15:docId w15:val="{3C868345-7E20-4DBE-8636-EA086DCD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BA4CBA"/>
    <w:pPr>
      <w:keepNext/>
      <w:keepLines/>
      <w:spacing w:before="240"/>
      <w:outlineLvl w:val="0"/>
    </w:pPr>
    <w:rPr>
      <w:rFonts w:ascii="Arial" w:eastAsiaTheme="majorEastAsia" w:hAnsi="Arial" w:cstheme="majorBidi"/>
      <w:color w:val="F10085"/>
      <w:sz w:val="36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F6C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6CB2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EF6C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CB2"/>
    <w:rPr>
      <w:rFonts w:eastAsiaTheme="minorEastAsia"/>
    </w:rPr>
  </w:style>
  <w:style w:type="table" w:styleId="Tablaconcuadrcula">
    <w:name w:val="Table Grid"/>
    <w:basedOn w:val="Tablanormal"/>
    <w:uiPriority w:val="39"/>
    <w:rsid w:val="00442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A4CBA"/>
    <w:rPr>
      <w:rFonts w:ascii="Arial" w:eastAsiaTheme="majorEastAsia" w:hAnsi="Arial" w:cstheme="majorBidi"/>
      <w:color w:val="F10085"/>
      <w:sz w:val="36"/>
      <w:szCs w:val="32"/>
    </w:rPr>
  </w:style>
  <w:style w:type="paragraph" w:styleId="Prrafodelista">
    <w:name w:val="List Paragraph"/>
    <w:basedOn w:val="Normal"/>
    <w:uiPriority w:val="34"/>
    <w:qFormat/>
    <w:rsid w:val="008F18CC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486CB7"/>
    <w:pPr>
      <w:spacing w:line="259" w:lineRule="auto"/>
      <w:outlineLvl w:val="9"/>
    </w:pPr>
    <w:rPr>
      <w:rFonts w:asciiTheme="majorHAnsi" w:hAnsiTheme="majorHAnsi"/>
      <w:color w:val="2F5496" w:themeColor="accent1" w:themeShade="BF"/>
      <w:sz w:val="32"/>
    </w:rPr>
  </w:style>
  <w:style w:type="paragraph" w:styleId="TDC1">
    <w:name w:val="toc 1"/>
    <w:basedOn w:val="Normal"/>
    <w:next w:val="Normal"/>
    <w:autoRedefine/>
    <w:uiPriority w:val="39"/>
    <w:unhideWhenUsed/>
    <w:rsid w:val="00E50AF3"/>
    <w:pPr>
      <w:tabs>
        <w:tab w:val="left" w:pos="440"/>
        <w:tab w:val="right" w:pos="8828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486CB7"/>
    <w:rPr>
      <w:color w:val="0563C1" w:themeColor="hyperlink"/>
      <w:u w:val="single"/>
    </w:rPr>
  </w:style>
  <w:style w:type="paragraph" w:customStyle="1" w:styleId="Default">
    <w:name w:val="Default"/>
    <w:rsid w:val="0089488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semiHidden/>
    <w:unhideWhenUsed/>
    <w:rsid w:val="003C6FD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D74CF8E-44B5-4471-AEC5-9C534AD6F07A}" type="doc">
      <dgm:prSet loTypeId="urn:microsoft.com/office/officeart/2005/8/layout/orgChart1" loCatId="hierarchy" qsTypeId="urn:microsoft.com/office/officeart/2005/8/quickstyle/simple1" qsCatId="simple" csTypeId="urn:microsoft.com/office/officeart/2005/8/colors/colorful5" csCatId="colorful" phldr="0"/>
      <dgm:spPr/>
      <dgm:t>
        <a:bodyPr/>
        <a:lstStyle/>
        <a:p>
          <a:endParaRPr lang="es-MX"/>
        </a:p>
      </dgm:t>
    </dgm:pt>
    <dgm:pt modelId="{2BC6C6FB-B584-42C6-A681-8E253F79E6BA}">
      <dgm:prSet phldrT="[Texto]" phldr="1"/>
      <dgm:spPr/>
      <dgm:t>
        <a:bodyPr/>
        <a:lstStyle/>
        <a:p>
          <a:endParaRPr lang="es-MX"/>
        </a:p>
      </dgm:t>
    </dgm:pt>
    <dgm:pt modelId="{DE4F9BDA-CD22-454C-B68C-FFCBC455CAF3}" type="parTrans" cxnId="{69573D44-DE53-4AE5-91BE-DDA890D3EBF5}">
      <dgm:prSet/>
      <dgm:spPr/>
      <dgm:t>
        <a:bodyPr/>
        <a:lstStyle/>
        <a:p>
          <a:endParaRPr lang="es-MX"/>
        </a:p>
      </dgm:t>
    </dgm:pt>
    <dgm:pt modelId="{71C06986-7BDF-4981-97F6-973AD1983039}" type="sibTrans" cxnId="{69573D44-DE53-4AE5-91BE-DDA890D3EBF5}">
      <dgm:prSet/>
      <dgm:spPr/>
      <dgm:t>
        <a:bodyPr/>
        <a:lstStyle/>
        <a:p>
          <a:endParaRPr lang="es-MX"/>
        </a:p>
      </dgm:t>
    </dgm:pt>
    <dgm:pt modelId="{09D9266B-8238-499A-A72B-23A43123B595}" type="asst">
      <dgm:prSet phldrT="[Texto]" phldr="1"/>
      <dgm:spPr/>
      <dgm:t>
        <a:bodyPr/>
        <a:lstStyle/>
        <a:p>
          <a:endParaRPr lang="es-MX"/>
        </a:p>
      </dgm:t>
    </dgm:pt>
    <dgm:pt modelId="{6721D58B-152D-428D-98BD-B77EC99345FF}" type="parTrans" cxnId="{7E56FD5F-0975-4241-9087-AADE28D8394D}">
      <dgm:prSet/>
      <dgm:spPr/>
      <dgm:t>
        <a:bodyPr/>
        <a:lstStyle/>
        <a:p>
          <a:endParaRPr lang="es-MX"/>
        </a:p>
      </dgm:t>
    </dgm:pt>
    <dgm:pt modelId="{19EE1F26-D23D-46CD-8CA6-EF2F51AAB8A1}" type="sibTrans" cxnId="{7E56FD5F-0975-4241-9087-AADE28D8394D}">
      <dgm:prSet/>
      <dgm:spPr/>
      <dgm:t>
        <a:bodyPr/>
        <a:lstStyle/>
        <a:p>
          <a:endParaRPr lang="es-MX"/>
        </a:p>
      </dgm:t>
    </dgm:pt>
    <dgm:pt modelId="{ECF96F0F-9766-4380-82AD-0C401DF229A3}">
      <dgm:prSet phldrT="[Texto]" phldr="1"/>
      <dgm:spPr/>
      <dgm:t>
        <a:bodyPr/>
        <a:lstStyle/>
        <a:p>
          <a:endParaRPr lang="es-MX"/>
        </a:p>
      </dgm:t>
    </dgm:pt>
    <dgm:pt modelId="{F09105AC-BE94-4CAF-A1BE-B4DC53A94276}" type="parTrans" cxnId="{68718935-08B7-478C-A680-0E7435DF9178}">
      <dgm:prSet/>
      <dgm:spPr/>
      <dgm:t>
        <a:bodyPr/>
        <a:lstStyle/>
        <a:p>
          <a:endParaRPr lang="es-MX"/>
        </a:p>
      </dgm:t>
    </dgm:pt>
    <dgm:pt modelId="{C3AE0DAA-E681-474F-97B9-43258D40B5BC}" type="sibTrans" cxnId="{68718935-08B7-478C-A680-0E7435DF9178}">
      <dgm:prSet/>
      <dgm:spPr/>
      <dgm:t>
        <a:bodyPr/>
        <a:lstStyle/>
        <a:p>
          <a:endParaRPr lang="es-MX"/>
        </a:p>
      </dgm:t>
    </dgm:pt>
    <dgm:pt modelId="{24CF98AD-1F2B-498C-A206-5F3AC6D603B6}">
      <dgm:prSet phldrT="[Texto]" phldr="1"/>
      <dgm:spPr/>
      <dgm:t>
        <a:bodyPr/>
        <a:lstStyle/>
        <a:p>
          <a:endParaRPr lang="es-MX"/>
        </a:p>
      </dgm:t>
    </dgm:pt>
    <dgm:pt modelId="{6420AC11-01B6-4958-B482-D5F11325B3BC}" type="parTrans" cxnId="{A5DBF05A-333A-49DF-B90C-1A68E47D5D08}">
      <dgm:prSet/>
      <dgm:spPr/>
      <dgm:t>
        <a:bodyPr/>
        <a:lstStyle/>
        <a:p>
          <a:endParaRPr lang="es-MX"/>
        </a:p>
      </dgm:t>
    </dgm:pt>
    <dgm:pt modelId="{B0C8EC03-7D4B-4F96-821C-04157B5362D3}" type="sibTrans" cxnId="{A5DBF05A-333A-49DF-B90C-1A68E47D5D08}">
      <dgm:prSet/>
      <dgm:spPr/>
      <dgm:t>
        <a:bodyPr/>
        <a:lstStyle/>
        <a:p>
          <a:endParaRPr lang="es-MX"/>
        </a:p>
      </dgm:t>
    </dgm:pt>
    <dgm:pt modelId="{DE60FA68-E26F-46AB-A616-BB9347DB3797}">
      <dgm:prSet phldrT="[Texto]" phldr="1"/>
      <dgm:spPr/>
      <dgm:t>
        <a:bodyPr/>
        <a:lstStyle/>
        <a:p>
          <a:endParaRPr lang="es-MX"/>
        </a:p>
      </dgm:t>
    </dgm:pt>
    <dgm:pt modelId="{EC9ACDF2-D7C2-4A56-8BF9-2E26C2140C92}" type="parTrans" cxnId="{32604889-0E78-4A10-8E84-9097D045285E}">
      <dgm:prSet/>
      <dgm:spPr/>
      <dgm:t>
        <a:bodyPr/>
        <a:lstStyle/>
        <a:p>
          <a:endParaRPr lang="es-MX"/>
        </a:p>
      </dgm:t>
    </dgm:pt>
    <dgm:pt modelId="{BACD2759-2640-4ED6-ACC6-3442119C504E}" type="sibTrans" cxnId="{32604889-0E78-4A10-8E84-9097D045285E}">
      <dgm:prSet/>
      <dgm:spPr/>
      <dgm:t>
        <a:bodyPr/>
        <a:lstStyle/>
        <a:p>
          <a:endParaRPr lang="es-MX"/>
        </a:p>
      </dgm:t>
    </dgm:pt>
    <dgm:pt modelId="{503BD625-474B-4723-8E7A-E245DED52B93}" type="pres">
      <dgm:prSet presAssocID="{CD74CF8E-44B5-4471-AEC5-9C534AD6F07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75EC6AF-96DA-418C-92B8-208C179AC84D}" type="pres">
      <dgm:prSet presAssocID="{2BC6C6FB-B584-42C6-A681-8E253F79E6BA}" presName="hierRoot1" presStyleCnt="0">
        <dgm:presLayoutVars>
          <dgm:hierBranch val="init"/>
        </dgm:presLayoutVars>
      </dgm:prSet>
      <dgm:spPr/>
    </dgm:pt>
    <dgm:pt modelId="{5B49854E-BF21-46D5-9230-14DAC7A6373A}" type="pres">
      <dgm:prSet presAssocID="{2BC6C6FB-B584-42C6-A681-8E253F79E6BA}" presName="rootComposite1" presStyleCnt="0"/>
      <dgm:spPr/>
    </dgm:pt>
    <dgm:pt modelId="{D1E70065-7885-473C-934F-9799CD5E6B6C}" type="pres">
      <dgm:prSet presAssocID="{2BC6C6FB-B584-42C6-A681-8E253F79E6BA}" presName="rootText1" presStyleLbl="node0" presStyleIdx="0" presStyleCnt="1">
        <dgm:presLayoutVars>
          <dgm:chPref val="3"/>
        </dgm:presLayoutVars>
      </dgm:prSet>
      <dgm:spPr/>
    </dgm:pt>
    <dgm:pt modelId="{1CDABB61-011A-46F4-A0A2-F33020B01A1D}" type="pres">
      <dgm:prSet presAssocID="{2BC6C6FB-B584-42C6-A681-8E253F79E6BA}" presName="rootConnector1" presStyleLbl="node1" presStyleIdx="0" presStyleCnt="0"/>
      <dgm:spPr/>
    </dgm:pt>
    <dgm:pt modelId="{F5F5B8BA-6E4B-44B8-85DE-E087319233CB}" type="pres">
      <dgm:prSet presAssocID="{2BC6C6FB-B584-42C6-A681-8E253F79E6BA}" presName="hierChild2" presStyleCnt="0"/>
      <dgm:spPr/>
    </dgm:pt>
    <dgm:pt modelId="{F808AC2D-9935-4579-87D6-2515A615AA16}" type="pres">
      <dgm:prSet presAssocID="{F09105AC-BE94-4CAF-A1BE-B4DC53A94276}" presName="Name37" presStyleLbl="parChTrans1D2" presStyleIdx="0" presStyleCnt="4"/>
      <dgm:spPr/>
    </dgm:pt>
    <dgm:pt modelId="{692D2600-212B-4712-8F8E-267F720E0C15}" type="pres">
      <dgm:prSet presAssocID="{ECF96F0F-9766-4380-82AD-0C401DF229A3}" presName="hierRoot2" presStyleCnt="0">
        <dgm:presLayoutVars>
          <dgm:hierBranch val="init"/>
        </dgm:presLayoutVars>
      </dgm:prSet>
      <dgm:spPr/>
    </dgm:pt>
    <dgm:pt modelId="{CA5D62B7-1B34-4FED-90D9-7A2687FA6620}" type="pres">
      <dgm:prSet presAssocID="{ECF96F0F-9766-4380-82AD-0C401DF229A3}" presName="rootComposite" presStyleCnt="0"/>
      <dgm:spPr/>
    </dgm:pt>
    <dgm:pt modelId="{2AC45B69-2D6A-4984-AF21-9A7E1881BBF5}" type="pres">
      <dgm:prSet presAssocID="{ECF96F0F-9766-4380-82AD-0C401DF229A3}" presName="rootText" presStyleLbl="node2" presStyleIdx="0" presStyleCnt="3">
        <dgm:presLayoutVars>
          <dgm:chPref val="3"/>
        </dgm:presLayoutVars>
      </dgm:prSet>
      <dgm:spPr/>
    </dgm:pt>
    <dgm:pt modelId="{15C9123C-33F3-41CE-8416-7E9CB6BC63B0}" type="pres">
      <dgm:prSet presAssocID="{ECF96F0F-9766-4380-82AD-0C401DF229A3}" presName="rootConnector" presStyleLbl="node2" presStyleIdx="0" presStyleCnt="3"/>
      <dgm:spPr/>
    </dgm:pt>
    <dgm:pt modelId="{3BA4D26F-E474-4C49-8C95-D070AC6D76B9}" type="pres">
      <dgm:prSet presAssocID="{ECF96F0F-9766-4380-82AD-0C401DF229A3}" presName="hierChild4" presStyleCnt="0"/>
      <dgm:spPr/>
    </dgm:pt>
    <dgm:pt modelId="{1F057344-2B22-4261-B60A-8D300D96D8CF}" type="pres">
      <dgm:prSet presAssocID="{ECF96F0F-9766-4380-82AD-0C401DF229A3}" presName="hierChild5" presStyleCnt="0"/>
      <dgm:spPr/>
    </dgm:pt>
    <dgm:pt modelId="{D98EF508-9873-4E6D-B81D-5E2CC8857622}" type="pres">
      <dgm:prSet presAssocID="{6420AC11-01B6-4958-B482-D5F11325B3BC}" presName="Name37" presStyleLbl="parChTrans1D2" presStyleIdx="1" presStyleCnt="4"/>
      <dgm:spPr/>
    </dgm:pt>
    <dgm:pt modelId="{558E6D2C-3F9D-4071-BD15-790931549CDF}" type="pres">
      <dgm:prSet presAssocID="{24CF98AD-1F2B-498C-A206-5F3AC6D603B6}" presName="hierRoot2" presStyleCnt="0">
        <dgm:presLayoutVars>
          <dgm:hierBranch val="init"/>
        </dgm:presLayoutVars>
      </dgm:prSet>
      <dgm:spPr/>
    </dgm:pt>
    <dgm:pt modelId="{366F03FE-E381-488A-A829-0A6D40194D10}" type="pres">
      <dgm:prSet presAssocID="{24CF98AD-1F2B-498C-A206-5F3AC6D603B6}" presName="rootComposite" presStyleCnt="0"/>
      <dgm:spPr/>
    </dgm:pt>
    <dgm:pt modelId="{F7D2EA97-E388-4430-AFDA-0FB4B08DCE32}" type="pres">
      <dgm:prSet presAssocID="{24CF98AD-1F2B-498C-A206-5F3AC6D603B6}" presName="rootText" presStyleLbl="node2" presStyleIdx="1" presStyleCnt="3">
        <dgm:presLayoutVars>
          <dgm:chPref val="3"/>
        </dgm:presLayoutVars>
      </dgm:prSet>
      <dgm:spPr/>
    </dgm:pt>
    <dgm:pt modelId="{3E4F2CB8-C402-4BD8-8981-CDEC5FAB07C3}" type="pres">
      <dgm:prSet presAssocID="{24CF98AD-1F2B-498C-A206-5F3AC6D603B6}" presName="rootConnector" presStyleLbl="node2" presStyleIdx="1" presStyleCnt="3"/>
      <dgm:spPr/>
    </dgm:pt>
    <dgm:pt modelId="{A82A64BA-B270-40E0-9F2C-2AD464608C2B}" type="pres">
      <dgm:prSet presAssocID="{24CF98AD-1F2B-498C-A206-5F3AC6D603B6}" presName="hierChild4" presStyleCnt="0"/>
      <dgm:spPr/>
    </dgm:pt>
    <dgm:pt modelId="{427556C9-C6BE-429C-97AD-D859446AF23B}" type="pres">
      <dgm:prSet presAssocID="{24CF98AD-1F2B-498C-A206-5F3AC6D603B6}" presName="hierChild5" presStyleCnt="0"/>
      <dgm:spPr/>
    </dgm:pt>
    <dgm:pt modelId="{A0DD8148-2FF9-444C-94A7-5CD215A5EDB9}" type="pres">
      <dgm:prSet presAssocID="{EC9ACDF2-D7C2-4A56-8BF9-2E26C2140C92}" presName="Name37" presStyleLbl="parChTrans1D2" presStyleIdx="2" presStyleCnt="4"/>
      <dgm:spPr/>
    </dgm:pt>
    <dgm:pt modelId="{C3B88072-D05B-4395-BA2F-ADBB94885574}" type="pres">
      <dgm:prSet presAssocID="{DE60FA68-E26F-46AB-A616-BB9347DB3797}" presName="hierRoot2" presStyleCnt="0">
        <dgm:presLayoutVars>
          <dgm:hierBranch val="init"/>
        </dgm:presLayoutVars>
      </dgm:prSet>
      <dgm:spPr/>
    </dgm:pt>
    <dgm:pt modelId="{93330850-BD4C-432F-BFD5-E6260A959562}" type="pres">
      <dgm:prSet presAssocID="{DE60FA68-E26F-46AB-A616-BB9347DB3797}" presName="rootComposite" presStyleCnt="0"/>
      <dgm:spPr/>
    </dgm:pt>
    <dgm:pt modelId="{CFC217FA-A626-4854-A4DF-9EB97A463FF0}" type="pres">
      <dgm:prSet presAssocID="{DE60FA68-E26F-46AB-A616-BB9347DB3797}" presName="rootText" presStyleLbl="node2" presStyleIdx="2" presStyleCnt="3">
        <dgm:presLayoutVars>
          <dgm:chPref val="3"/>
        </dgm:presLayoutVars>
      </dgm:prSet>
      <dgm:spPr/>
    </dgm:pt>
    <dgm:pt modelId="{40C512B1-53DD-4B59-8B2B-2240373B91C6}" type="pres">
      <dgm:prSet presAssocID="{DE60FA68-E26F-46AB-A616-BB9347DB3797}" presName="rootConnector" presStyleLbl="node2" presStyleIdx="2" presStyleCnt="3"/>
      <dgm:spPr/>
    </dgm:pt>
    <dgm:pt modelId="{0D7A51DA-4B8D-4EE2-9154-D4B699B24263}" type="pres">
      <dgm:prSet presAssocID="{DE60FA68-E26F-46AB-A616-BB9347DB3797}" presName="hierChild4" presStyleCnt="0"/>
      <dgm:spPr/>
    </dgm:pt>
    <dgm:pt modelId="{6F10C08A-BC9C-42F6-B433-75941D50ED90}" type="pres">
      <dgm:prSet presAssocID="{DE60FA68-E26F-46AB-A616-BB9347DB3797}" presName="hierChild5" presStyleCnt="0"/>
      <dgm:spPr/>
    </dgm:pt>
    <dgm:pt modelId="{40455E61-5864-40DE-B269-0EAD8D814BC7}" type="pres">
      <dgm:prSet presAssocID="{2BC6C6FB-B584-42C6-A681-8E253F79E6BA}" presName="hierChild3" presStyleCnt="0"/>
      <dgm:spPr/>
    </dgm:pt>
    <dgm:pt modelId="{24DC8E45-9808-4B00-8111-5F457404EC19}" type="pres">
      <dgm:prSet presAssocID="{6721D58B-152D-428D-98BD-B77EC99345FF}" presName="Name111" presStyleLbl="parChTrans1D2" presStyleIdx="3" presStyleCnt="4"/>
      <dgm:spPr/>
    </dgm:pt>
    <dgm:pt modelId="{DCEB2D8A-3EA1-4B2B-A226-6884D8A4FECD}" type="pres">
      <dgm:prSet presAssocID="{09D9266B-8238-499A-A72B-23A43123B595}" presName="hierRoot3" presStyleCnt="0">
        <dgm:presLayoutVars>
          <dgm:hierBranch val="init"/>
        </dgm:presLayoutVars>
      </dgm:prSet>
      <dgm:spPr/>
    </dgm:pt>
    <dgm:pt modelId="{EDB696F1-5E6D-4DD1-940D-6EA337D3C62A}" type="pres">
      <dgm:prSet presAssocID="{09D9266B-8238-499A-A72B-23A43123B595}" presName="rootComposite3" presStyleCnt="0"/>
      <dgm:spPr/>
    </dgm:pt>
    <dgm:pt modelId="{F7B0887E-ECA9-460C-856A-A8433D50B78A}" type="pres">
      <dgm:prSet presAssocID="{09D9266B-8238-499A-A72B-23A43123B595}" presName="rootText3" presStyleLbl="asst1" presStyleIdx="0" presStyleCnt="1">
        <dgm:presLayoutVars>
          <dgm:chPref val="3"/>
        </dgm:presLayoutVars>
      </dgm:prSet>
      <dgm:spPr/>
    </dgm:pt>
    <dgm:pt modelId="{94D007D0-0A48-431B-ABF0-FE02B5D9B4F5}" type="pres">
      <dgm:prSet presAssocID="{09D9266B-8238-499A-A72B-23A43123B595}" presName="rootConnector3" presStyleLbl="asst1" presStyleIdx="0" presStyleCnt="1"/>
      <dgm:spPr/>
    </dgm:pt>
    <dgm:pt modelId="{72D1A3BC-9647-489B-B414-6EBBA39DD8D7}" type="pres">
      <dgm:prSet presAssocID="{09D9266B-8238-499A-A72B-23A43123B595}" presName="hierChild6" presStyleCnt="0"/>
      <dgm:spPr/>
    </dgm:pt>
    <dgm:pt modelId="{8B6DA75D-A9C3-46C0-B4AD-6AB7EF4A4067}" type="pres">
      <dgm:prSet presAssocID="{09D9266B-8238-499A-A72B-23A43123B595}" presName="hierChild7" presStyleCnt="0"/>
      <dgm:spPr/>
    </dgm:pt>
  </dgm:ptLst>
  <dgm:cxnLst>
    <dgm:cxn modelId="{B0D09118-3A3B-42A7-A27F-550777FF423C}" type="presOf" srcId="{6420AC11-01B6-4958-B482-D5F11325B3BC}" destId="{D98EF508-9873-4E6D-B81D-5E2CC8857622}" srcOrd="0" destOrd="0" presId="urn:microsoft.com/office/officeart/2005/8/layout/orgChart1"/>
    <dgm:cxn modelId="{4B21432A-B8B2-4492-A04B-2EAEAA7E5D24}" type="presOf" srcId="{EC9ACDF2-D7C2-4A56-8BF9-2E26C2140C92}" destId="{A0DD8148-2FF9-444C-94A7-5CD215A5EDB9}" srcOrd="0" destOrd="0" presId="urn:microsoft.com/office/officeart/2005/8/layout/orgChart1"/>
    <dgm:cxn modelId="{11D15834-5CA2-4EBB-AC72-2F009FC9C434}" type="presOf" srcId="{24CF98AD-1F2B-498C-A206-5F3AC6D603B6}" destId="{3E4F2CB8-C402-4BD8-8981-CDEC5FAB07C3}" srcOrd="1" destOrd="0" presId="urn:microsoft.com/office/officeart/2005/8/layout/orgChart1"/>
    <dgm:cxn modelId="{68718935-08B7-478C-A680-0E7435DF9178}" srcId="{2BC6C6FB-B584-42C6-A681-8E253F79E6BA}" destId="{ECF96F0F-9766-4380-82AD-0C401DF229A3}" srcOrd="1" destOrd="0" parTransId="{F09105AC-BE94-4CAF-A1BE-B4DC53A94276}" sibTransId="{C3AE0DAA-E681-474F-97B9-43258D40B5BC}"/>
    <dgm:cxn modelId="{5044505F-5FD9-4864-9CC4-502DBAACDFA9}" type="presOf" srcId="{F09105AC-BE94-4CAF-A1BE-B4DC53A94276}" destId="{F808AC2D-9935-4579-87D6-2515A615AA16}" srcOrd="0" destOrd="0" presId="urn:microsoft.com/office/officeart/2005/8/layout/orgChart1"/>
    <dgm:cxn modelId="{7E56FD5F-0975-4241-9087-AADE28D8394D}" srcId="{2BC6C6FB-B584-42C6-A681-8E253F79E6BA}" destId="{09D9266B-8238-499A-A72B-23A43123B595}" srcOrd="0" destOrd="0" parTransId="{6721D58B-152D-428D-98BD-B77EC99345FF}" sibTransId="{19EE1F26-D23D-46CD-8CA6-EF2F51AAB8A1}"/>
    <dgm:cxn modelId="{69573D44-DE53-4AE5-91BE-DDA890D3EBF5}" srcId="{CD74CF8E-44B5-4471-AEC5-9C534AD6F07A}" destId="{2BC6C6FB-B584-42C6-A681-8E253F79E6BA}" srcOrd="0" destOrd="0" parTransId="{DE4F9BDA-CD22-454C-B68C-FFCBC455CAF3}" sibTransId="{71C06986-7BDF-4981-97F6-973AD1983039}"/>
    <dgm:cxn modelId="{9E850F7A-046C-44BC-9236-D8C607738FD8}" type="presOf" srcId="{09D9266B-8238-499A-A72B-23A43123B595}" destId="{94D007D0-0A48-431B-ABF0-FE02B5D9B4F5}" srcOrd="1" destOrd="0" presId="urn:microsoft.com/office/officeart/2005/8/layout/orgChart1"/>
    <dgm:cxn modelId="{A5DBF05A-333A-49DF-B90C-1A68E47D5D08}" srcId="{2BC6C6FB-B584-42C6-A681-8E253F79E6BA}" destId="{24CF98AD-1F2B-498C-A206-5F3AC6D603B6}" srcOrd="2" destOrd="0" parTransId="{6420AC11-01B6-4958-B482-D5F11325B3BC}" sibTransId="{B0C8EC03-7D4B-4F96-821C-04157B5362D3}"/>
    <dgm:cxn modelId="{FF7F5181-8B7E-4095-91FC-7F2D3585B4B2}" type="presOf" srcId="{CD74CF8E-44B5-4471-AEC5-9C534AD6F07A}" destId="{503BD625-474B-4723-8E7A-E245DED52B93}" srcOrd="0" destOrd="0" presId="urn:microsoft.com/office/officeart/2005/8/layout/orgChart1"/>
    <dgm:cxn modelId="{09963986-7095-46F1-A629-D53DE2A5A8DB}" type="presOf" srcId="{6721D58B-152D-428D-98BD-B77EC99345FF}" destId="{24DC8E45-9808-4B00-8111-5F457404EC19}" srcOrd="0" destOrd="0" presId="urn:microsoft.com/office/officeart/2005/8/layout/orgChart1"/>
    <dgm:cxn modelId="{32604889-0E78-4A10-8E84-9097D045285E}" srcId="{2BC6C6FB-B584-42C6-A681-8E253F79E6BA}" destId="{DE60FA68-E26F-46AB-A616-BB9347DB3797}" srcOrd="3" destOrd="0" parTransId="{EC9ACDF2-D7C2-4A56-8BF9-2E26C2140C92}" sibTransId="{BACD2759-2640-4ED6-ACC6-3442119C504E}"/>
    <dgm:cxn modelId="{8D8C5AAA-2609-4AE7-8035-A6498B4363D7}" type="presOf" srcId="{09D9266B-8238-499A-A72B-23A43123B595}" destId="{F7B0887E-ECA9-460C-856A-A8433D50B78A}" srcOrd="0" destOrd="0" presId="urn:microsoft.com/office/officeart/2005/8/layout/orgChart1"/>
    <dgm:cxn modelId="{382A54B2-29FE-47A6-9E84-F74E5F7E7CD4}" type="presOf" srcId="{ECF96F0F-9766-4380-82AD-0C401DF229A3}" destId="{2AC45B69-2D6A-4984-AF21-9A7E1881BBF5}" srcOrd="0" destOrd="0" presId="urn:microsoft.com/office/officeart/2005/8/layout/orgChart1"/>
    <dgm:cxn modelId="{F9CE51B3-F621-466A-9E84-2D98DAD4E083}" type="presOf" srcId="{2BC6C6FB-B584-42C6-A681-8E253F79E6BA}" destId="{D1E70065-7885-473C-934F-9799CD5E6B6C}" srcOrd="0" destOrd="0" presId="urn:microsoft.com/office/officeart/2005/8/layout/orgChart1"/>
    <dgm:cxn modelId="{4BB6B5B9-251F-47F5-BA0E-0941482516C5}" type="presOf" srcId="{24CF98AD-1F2B-498C-A206-5F3AC6D603B6}" destId="{F7D2EA97-E388-4430-AFDA-0FB4B08DCE32}" srcOrd="0" destOrd="0" presId="urn:microsoft.com/office/officeart/2005/8/layout/orgChart1"/>
    <dgm:cxn modelId="{2401F4D9-E68C-400F-AF5E-AEEC8FC5CB8E}" type="presOf" srcId="{2BC6C6FB-B584-42C6-A681-8E253F79E6BA}" destId="{1CDABB61-011A-46F4-A0A2-F33020B01A1D}" srcOrd="1" destOrd="0" presId="urn:microsoft.com/office/officeart/2005/8/layout/orgChart1"/>
    <dgm:cxn modelId="{16CAF9DE-AC30-4F7A-A110-1BB94AF47400}" type="presOf" srcId="{DE60FA68-E26F-46AB-A616-BB9347DB3797}" destId="{40C512B1-53DD-4B59-8B2B-2240373B91C6}" srcOrd="1" destOrd="0" presId="urn:microsoft.com/office/officeart/2005/8/layout/orgChart1"/>
    <dgm:cxn modelId="{6B6069EE-0B10-47AD-B779-6783BAFE3173}" type="presOf" srcId="{DE60FA68-E26F-46AB-A616-BB9347DB3797}" destId="{CFC217FA-A626-4854-A4DF-9EB97A463FF0}" srcOrd="0" destOrd="0" presId="urn:microsoft.com/office/officeart/2005/8/layout/orgChart1"/>
    <dgm:cxn modelId="{F23854FD-94F7-4B96-9F24-AD1C9F64C95D}" type="presOf" srcId="{ECF96F0F-9766-4380-82AD-0C401DF229A3}" destId="{15C9123C-33F3-41CE-8416-7E9CB6BC63B0}" srcOrd="1" destOrd="0" presId="urn:microsoft.com/office/officeart/2005/8/layout/orgChart1"/>
    <dgm:cxn modelId="{B8865860-71BE-46A0-BE39-DE1B36408D43}" type="presParOf" srcId="{503BD625-474B-4723-8E7A-E245DED52B93}" destId="{C75EC6AF-96DA-418C-92B8-208C179AC84D}" srcOrd="0" destOrd="0" presId="urn:microsoft.com/office/officeart/2005/8/layout/orgChart1"/>
    <dgm:cxn modelId="{D05878DF-F8ED-4270-85E4-6DC362398E5E}" type="presParOf" srcId="{C75EC6AF-96DA-418C-92B8-208C179AC84D}" destId="{5B49854E-BF21-46D5-9230-14DAC7A6373A}" srcOrd="0" destOrd="0" presId="urn:microsoft.com/office/officeart/2005/8/layout/orgChart1"/>
    <dgm:cxn modelId="{EA45C8C6-23EA-41DF-B2E1-ECD7147312D3}" type="presParOf" srcId="{5B49854E-BF21-46D5-9230-14DAC7A6373A}" destId="{D1E70065-7885-473C-934F-9799CD5E6B6C}" srcOrd="0" destOrd="0" presId="urn:microsoft.com/office/officeart/2005/8/layout/orgChart1"/>
    <dgm:cxn modelId="{F5D9FC0B-1ADF-4B78-B18F-EAD7AC466F72}" type="presParOf" srcId="{5B49854E-BF21-46D5-9230-14DAC7A6373A}" destId="{1CDABB61-011A-46F4-A0A2-F33020B01A1D}" srcOrd="1" destOrd="0" presId="urn:microsoft.com/office/officeart/2005/8/layout/orgChart1"/>
    <dgm:cxn modelId="{EB27C447-8EBD-4D44-8BC4-DA994F34D71D}" type="presParOf" srcId="{C75EC6AF-96DA-418C-92B8-208C179AC84D}" destId="{F5F5B8BA-6E4B-44B8-85DE-E087319233CB}" srcOrd="1" destOrd="0" presId="urn:microsoft.com/office/officeart/2005/8/layout/orgChart1"/>
    <dgm:cxn modelId="{B994A12E-19CF-4214-A994-E83F7D59CA6C}" type="presParOf" srcId="{F5F5B8BA-6E4B-44B8-85DE-E087319233CB}" destId="{F808AC2D-9935-4579-87D6-2515A615AA16}" srcOrd="0" destOrd="0" presId="urn:microsoft.com/office/officeart/2005/8/layout/orgChart1"/>
    <dgm:cxn modelId="{3C1B84AB-E391-4A32-B6D3-B8C8DD1190FC}" type="presParOf" srcId="{F5F5B8BA-6E4B-44B8-85DE-E087319233CB}" destId="{692D2600-212B-4712-8F8E-267F720E0C15}" srcOrd="1" destOrd="0" presId="urn:microsoft.com/office/officeart/2005/8/layout/orgChart1"/>
    <dgm:cxn modelId="{01BE2593-D8DC-435B-94E1-3DA81322FE06}" type="presParOf" srcId="{692D2600-212B-4712-8F8E-267F720E0C15}" destId="{CA5D62B7-1B34-4FED-90D9-7A2687FA6620}" srcOrd="0" destOrd="0" presId="urn:microsoft.com/office/officeart/2005/8/layout/orgChart1"/>
    <dgm:cxn modelId="{9AC2B7D4-A43C-46FF-A30D-76EF00C64781}" type="presParOf" srcId="{CA5D62B7-1B34-4FED-90D9-7A2687FA6620}" destId="{2AC45B69-2D6A-4984-AF21-9A7E1881BBF5}" srcOrd="0" destOrd="0" presId="urn:microsoft.com/office/officeart/2005/8/layout/orgChart1"/>
    <dgm:cxn modelId="{D4AAC496-9072-493A-AFFC-0542388CB34C}" type="presParOf" srcId="{CA5D62B7-1B34-4FED-90D9-7A2687FA6620}" destId="{15C9123C-33F3-41CE-8416-7E9CB6BC63B0}" srcOrd="1" destOrd="0" presId="urn:microsoft.com/office/officeart/2005/8/layout/orgChart1"/>
    <dgm:cxn modelId="{8AFDD822-95A2-4439-A038-43B8EF404C7D}" type="presParOf" srcId="{692D2600-212B-4712-8F8E-267F720E0C15}" destId="{3BA4D26F-E474-4C49-8C95-D070AC6D76B9}" srcOrd="1" destOrd="0" presId="urn:microsoft.com/office/officeart/2005/8/layout/orgChart1"/>
    <dgm:cxn modelId="{FD010540-50FF-490E-9366-677326133BC6}" type="presParOf" srcId="{692D2600-212B-4712-8F8E-267F720E0C15}" destId="{1F057344-2B22-4261-B60A-8D300D96D8CF}" srcOrd="2" destOrd="0" presId="urn:microsoft.com/office/officeart/2005/8/layout/orgChart1"/>
    <dgm:cxn modelId="{E8B23FD9-B8F2-48F9-8308-18D35FDED8A5}" type="presParOf" srcId="{F5F5B8BA-6E4B-44B8-85DE-E087319233CB}" destId="{D98EF508-9873-4E6D-B81D-5E2CC8857622}" srcOrd="2" destOrd="0" presId="urn:microsoft.com/office/officeart/2005/8/layout/orgChart1"/>
    <dgm:cxn modelId="{6236C4D0-EFA5-4B99-8FB3-A40BFBEEE85F}" type="presParOf" srcId="{F5F5B8BA-6E4B-44B8-85DE-E087319233CB}" destId="{558E6D2C-3F9D-4071-BD15-790931549CDF}" srcOrd="3" destOrd="0" presId="urn:microsoft.com/office/officeart/2005/8/layout/orgChart1"/>
    <dgm:cxn modelId="{A2DD79C9-0BB4-4C01-8D7E-97D9D1FC0497}" type="presParOf" srcId="{558E6D2C-3F9D-4071-BD15-790931549CDF}" destId="{366F03FE-E381-488A-A829-0A6D40194D10}" srcOrd="0" destOrd="0" presId="urn:microsoft.com/office/officeart/2005/8/layout/orgChart1"/>
    <dgm:cxn modelId="{00DE3B44-E6C1-4FFB-99AA-AAD0D59CB695}" type="presParOf" srcId="{366F03FE-E381-488A-A829-0A6D40194D10}" destId="{F7D2EA97-E388-4430-AFDA-0FB4B08DCE32}" srcOrd="0" destOrd="0" presId="urn:microsoft.com/office/officeart/2005/8/layout/orgChart1"/>
    <dgm:cxn modelId="{AB66D745-2B5A-4463-B4C4-799F82FE5298}" type="presParOf" srcId="{366F03FE-E381-488A-A829-0A6D40194D10}" destId="{3E4F2CB8-C402-4BD8-8981-CDEC5FAB07C3}" srcOrd="1" destOrd="0" presId="urn:microsoft.com/office/officeart/2005/8/layout/orgChart1"/>
    <dgm:cxn modelId="{ECC89ADA-8C2B-43B9-8AB6-BEEF7C631CE1}" type="presParOf" srcId="{558E6D2C-3F9D-4071-BD15-790931549CDF}" destId="{A82A64BA-B270-40E0-9F2C-2AD464608C2B}" srcOrd="1" destOrd="0" presId="urn:microsoft.com/office/officeart/2005/8/layout/orgChart1"/>
    <dgm:cxn modelId="{1711C653-499B-4CBB-8C69-B728D991A5AD}" type="presParOf" srcId="{558E6D2C-3F9D-4071-BD15-790931549CDF}" destId="{427556C9-C6BE-429C-97AD-D859446AF23B}" srcOrd="2" destOrd="0" presId="urn:microsoft.com/office/officeart/2005/8/layout/orgChart1"/>
    <dgm:cxn modelId="{1DB1047D-E6E0-4811-A743-3792C994098B}" type="presParOf" srcId="{F5F5B8BA-6E4B-44B8-85DE-E087319233CB}" destId="{A0DD8148-2FF9-444C-94A7-5CD215A5EDB9}" srcOrd="4" destOrd="0" presId="urn:microsoft.com/office/officeart/2005/8/layout/orgChart1"/>
    <dgm:cxn modelId="{CCFFF4A3-5CF8-4A80-BC1E-30D7C8205530}" type="presParOf" srcId="{F5F5B8BA-6E4B-44B8-85DE-E087319233CB}" destId="{C3B88072-D05B-4395-BA2F-ADBB94885574}" srcOrd="5" destOrd="0" presId="urn:microsoft.com/office/officeart/2005/8/layout/orgChart1"/>
    <dgm:cxn modelId="{182CBEAF-942D-4561-A7C1-6E5D7079829E}" type="presParOf" srcId="{C3B88072-D05B-4395-BA2F-ADBB94885574}" destId="{93330850-BD4C-432F-BFD5-E6260A959562}" srcOrd="0" destOrd="0" presId="urn:microsoft.com/office/officeart/2005/8/layout/orgChart1"/>
    <dgm:cxn modelId="{3F9A37F2-B339-48FD-9917-2536BB7B92AC}" type="presParOf" srcId="{93330850-BD4C-432F-BFD5-E6260A959562}" destId="{CFC217FA-A626-4854-A4DF-9EB97A463FF0}" srcOrd="0" destOrd="0" presId="urn:microsoft.com/office/officeart/2005/8/layout/orgChart1"/>
    <dgm:cxn modelId="{D997E55E-2705-480E-B45C-C86CC1BF1C64}" type="presParOf" srcId="{93330850-BD4C-432F-BFD5-E6260A959562}" destId="{40C512B1-53DD-4B59-8B2B-2240373B91C6}" srcOrd="1" destOrd="0" presId="urn:microsoft.com/office/officeart/2005/8/layout/orgChart1"/>
    <dgm:cxn modelId="{81C99E87-9751-4EEC-AED1-27BC0F651CBB}" type="presParOf" srcId="{C3B88072-D05B-4395-BA2F-ADBB94885574}" destId="{0D7A51DA-4B8D-4EE2-9154-D4B699B24263}" srcOrd="1" destOrd="0" presId="urn:microsoft.com/office/officeart/2005/8/layout/orgChart1"/>
    <dgm:cxn modelId="{AA564623-C3AC-46EC-9C55-D9AD5347C3EF}" type="presParOf" srcId="{C3B88072-D05B-4395-BA2F-ADBB94885574}" destId="{6F10C08A-BC9C-42F6-B433-75941D50ED90}" srcOrd="2" destOrd="0" presId="urn:microsoft.com/office/officeart/2005/8/layout/orgChart1"/>
    <dgm:cxn modelId="{F5909C37-FFAC-4862-8918-2D37771412EE}" type="presParOf" srcId="{C75EC6AF-96DA-418C-92B8-208C179AC84D}" destId="{40455E61-5864-40DE-B269-0EAD8D814BC7}" srcOrd="2" destOrd="0" presId="urn:microsoft.com/office/officeart/2005/8/layout/orgChart1"/>
    <dgm:cxn modelId="{DDE5E185-5DD7-4A10-A621-AF6808352C13}" type="presParOf" srcId="{40455E61-5864-40DE-B269-0EAD8D814BC7}" destId="{24DC8E45-9808-4B00-8111-5F457404EC19}" srcOrd="0" destOrd="0" presId="urn:microsoft.com/office/officeart/2005/8/layout/orgChart1"/>
    <dgm:cxn modelId="{1247E587-CAD7-48CE-8BC2-9869D71C5D1F}" type="presParOf" srcId="{40455E61-5864-40DE-B269-0EAD8D814BC7}" destId="{DCEB2D8A-3EA1-4B2B-A226-6884D8A4FECD}" srcOrd="1" destOrd="0" presId="urn:microsoft.com/office/officeart/2005/8/layout/orgChart1"/>
    <dgm:cxn modelId="{B0159AF4-7121-4FBE-A6F1-4EA0639C65F4}" type="presParOf" srcId="{DCEB2D8A-3EA1-4B2B-A226-6884D8A4FECD}" destId="{EDB696F1-5E6D-4DD1-940D-6EA337D3C62A}" srcOrd="0" destOrd="0" presId="urn:microsoft.com/office/officeart/2005/8/layout/orgChart1"/>
    <dgm:cxn modelId="{E48DAF26-AE50-4395-877C-9580BDD6DAE6}" type="presParOf" srcId="{EDB696F1-5E6D-4DD1-940D-6EA337D3C62A}" destId="{F7B0887E-ECA9-460C-856A-A8433D50B78A}" srcOrd="0" destOrd="0" presId="urn:microsoft.com/office/officeart/2005/8/layout/orgChart1"/>
    <dgm:cxn modelId="{BC706A19-0B93-46AC-A052-9AD78DD3DA49}" type="presParOf" srcId="{EDB696F1-5E6D-4DD1-940D-6EA337D3C62A}" destId="{94D007D0-0A48-431B-ABF0-FE02B5D9B4F5}" srcOrd="1" destOrd="0" presId="urn:microsoft.com/office/officeart/2005/8/layout/orgChart1"/>
    <dgm:cxn modelId="{D408D581-137E-4065-8EC9-2815204BD277}" type="presParOf" srcId="{DCEB2D8A-3EA1-4B2B-A226-6884D8A4FECD}" destId="{72D1A3BC-9647-489B-B414-6EBBA39DD8D7}" srcOrd="1" destOrd="0" presId="urn:microsoft.com/office/officeart/2005/8/layout/orgChart1"/>
    <dgm:cxn modelId="{012B86EB-009F-4EB4-BD9F-0A85A702FFAA}" type="presParOf" srcId="{DCEB2D8A-3EA1-4B2B-A226-6884D8A4FECD}" destId="{8B6DA75D-A9C3-46C0-B4AD-6AB7EF4A406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4DC8E45-9808-4B00-8111-5F457404EC19}">
      <dsp:nvSpPr>
        <dsp:cNvPr id="0" name=""/>
        <dsp:cNvSpPr/>
      </dsp:nvSpPr>
      <dsp:spPr>
        <a:xfrm>
          <a:off x="2574780" y="862362"/>
          <a:ext cx="168419" cy="737837"/>
        </a:xfrm>
        <a:custGeom>
          <a:avLst/>
          <a:gdLst/>
          <a:ahLst/>
          <a:cxnLst/>
          <a:rect l="0" t="0" r="0" b="0"/>
          <a:pathLst>
            <a:path>
              <a:moveTo>
                <a:pt x="168419" y="0"/>
              </a:moveTo>
              <a:lnTo>
                <a:pt x="168419" y="737837"/>
              </a:lnTo>
              <a:lnTo>
                <a:pt x="0" y="73783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DD8148-2FF9-444C-94A7-5CD215A5EDB9}">
      <dsp:nvSpPr>
        <dsp:cNvPr id="0" name=""/>
        <dsp:cNvSpPr/>
      </dsp:nvSpPr>
      <dsp:spPr>
        <a:xfrm>
          <a:off x="2743200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7256"/>
              </a:lnTo>
              <a:lnTo>
                <a:pt x="1940834" y="1307256"/>
              </a:lnTo>
              <a:lnTo>
                <a:pt x="1940834" y="147567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8EF508-9873-4E6D-B81D-5E2CC8857622}">
      <dsp:nvSpPr>
        <dsp:cNvPr id="0" name=""/>
        <dsp:cNvSpPr/>
      </dsp:nvSpPr>
      <dsp:spPr>
        <a:xfrm>
          <a:off x="2697479" y="862362"/>
          <a:ext cx="91440" cy="14756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567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08AC2D-9935-4579-87D6-2515A615AA16}">
      <dsp:nvSpPr>
        <dsp:cNvPr id="0" name=""/>
        <dsp:cNvSpPr/>
      </dsp:nvSpPr>
      <dsp:spPr>
        <a:xfrm>
          <a:off x="802365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307256"/>
              </a:lnTo>
              <a:lnTo>
                <a:pt x="0" y="1307256"/>
              </a:lnTo>
              <a:lnTo>
                <a:pt x="0" y="147567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E70065-7885-473C-934F-9799CD5E6B6C}">
      <dsp:nvSpPr>
        <dsp:cNvPr id="0" name=""/>
        <dsp:cNvSpPr/>
      </dsp:nvSpPr>
      <dsp:spPr>
        <a:xfrm>
          <a:off x="1941202" y="60364"/>
          <a:ext cx="1603995" cy="80199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305" tIns="27305" rIns="27305" bIns="27305" numCol="1" spcCol="1270" anchor="ctr" anchorCtr="0">
          <a:noAutofit/>
        </a:bodyPr>
        <a:lstStyle/>
        <a:p>
          <a:pPr marL="0" lvl="0" indent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4300" kern="1200"/>
        </a:p>
      </dsp:txBody>
      <dsp:txXfrm>
        <a:off x="1941202" y="60364"/>
        <a:ext cx="1603995" cy="801997"/>
      </dsp:txXfrm>
    </dsp:sp>
    <dsp:sp modelId="{2AC45B69-2D6A-4984-AF21-9A7E1881BBF5}">
      <dsp:nvSpPr>
        <dsp:cNvPr id="0" name=""/>
        <dsp:cNvSpPr/>
      </dsp:nvSpPr>
      <dsp:spPr>
        <a:xfrm>
          <a:off x="368" y="2338037"/>
          <a:ext cx="1603995" cy="80199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305" tIns="27305" rIns="27305" bIns="27305" numCol="1" spcCol="1270" anchor="ctr" anchorCtr="0">
          <a:noAutofit/>
        </a:bodyPr>
        <a:lstStyle/>
        <a:p>
          <a:pPr marL="0" lvl="0" indent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4300" kern="1200"/>
        </a:p>
      </dsp:txBody>
      <dsp:txXfrm>
        <a:off x="368" y="2338037"/>
        <a:ext cx="1603995" cy="801997"/>
      </dsp:txXfrm>
    </dsp:sp>
    <dsp:sp modelId="{F7D2EA97-E388-4430-AFDA-0FB4B08DCE32}">
      <dsp:nvSpPr>
        <dsp:cNvPr id="0" name=""/>
        <dsp:cNvSpPr/>
      </dsp:nvSpPr>
      <dsp:spPr>
        <a:xfrm>
          <a:off x="1941202" y="2338037"/>
          <a:ext cx="1603995" cy="80199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305" tIns="27305" rIns="27305" bIns="27305" numCol="1" spcCol="1270" anchor="ctr" anchorCtr="0">
          <a:noAutofit/>
        </a:bodyPr>
        <a:lstStyle/>
        <a:p>
          <a:pPr marL="0" lvl="0" indent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4300" kern="1200"/>
        </a:p>
      </dsp:txBody>
      <dsp:txXfrm>
        <a:off x="1941202" y="2338037"/>
        <a:ext cx="1603995" cy="801997"/>
      </dsp:txXfrm>
    </dsp:sp>
    <dsp:sp modelId="{CFC217FA-A626-4854-A4DF-9EB97A463FF0}">
      <dsp:nvSpPr>
        <dsp:cNvPr id="0" name=""/>
        <dsp:cNvSpPr/>
      </dsp:nvSpPr>
      <dsp:spPr>
        <a:xfrm>
          <a:off x="3882036" y="2338037"/>
          <a:ext cx="1603995" cy="80199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305" tIns="27305" rIns="27305" bIns="27305" numCol="1" spcCol="1270" anchor="ctr" anchorCtr="0">
          <a:noAutofit/>
        </a:bodyPr>
        <a:lstStyle/>
        <a:p>
          <a:pPr marL="0" lvl="0" indent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4300" kern="1200"/>
        </a:p>
      </dsp:txBody>
      <dsp:txXfrm>
        <a:off x="3882036" y="2338037"/>
        <a:ext cx="1603995" cy="801997"/>
      </dsp:txXfrm>
    </dsp:sp>
    <dsp:sp modelId="{F7B0887E-ECA9-460C-856A-A8433D50B78A}">
      <dsp:nvSpPr>
        <dsp:cNvPr id="0" name=""/>
        <dsp:cNvSpPr/>
      </dsp:nvSpPr>
      <dsp:spPr>
        <a:xfrm>
          <a:off x="970785" y="1199201"/>
          <a:ext cx="1603995" cy="80199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305" tIns="27305" rIns="27305" bIns="27305" numCol="1" spcCol="1270" anchor="ctr" anchorCtr="0">
          <a:noAutofit/>
        </a:bodyPr>
        <a:lstStyle/>
        <a:p>
          <a:pPr marL="0" lvl="0" indent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4300" kern="1200"/>
        </a:p>
      </dsp:txBody>
      <dsp:txXfrm>
        <a:off x="970785" y="1199201"/>
        <a:ext cx="1603995" cy="801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6E12881A164C999A23BB3ABE8D6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CE86F-D205-44CA-BE46-ABC199FBF0F0}"/>
      </w:docPartPr>
      <w:docPartBody>
        <w:p w:rsidR="003E492F" w:rsidRDefault="00646A36" w:rsidP="00646A36">
          <w:pPr>
            <w:pStyle w:val="F96E12881A164C999A23BB3ABE8D618B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">
    <w:altName w:val="Arial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36"/>
    <w:rsid w:val="003E492F"/>
    <w:rsid w:val="005440DF"/>
    <w:rsid w:val="00646A36"/>
    <w:rsid w:val="009C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96E12881A164C999A23BB3ABE8D618B">
    <w:name w:val="F96E12881A164C999A23BB3ABE8D618B"/>
    <w:rsid w:val="00646A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R79dxhDbjAacq48NQA+GYX8CUA==">AMUW2mXZ0U0wyLqdidF5VhMtG9nwUkWjX3bAks8yxKgYtrYs2C/ZiiE+vRtdC70sdyIEP+62Z0SDXDnd4doZW6SpE4cKYUMlpaWDNSq7NGDhOv8L1zy4CToS1YoSiPONpc4LzQ6+Pc22sHRuNM8+ucelad0Ak21bgBRSNf9A7Gn6so1tWVJ36kSfn7RAj6zPORxnmh4v15oiMLajEnYlyFgUxt2TTpQunPlRPjwm5Dah7f1LldcnyIY=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1124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JEFATURA DE SEGUIMIENTO Y EVALAUCION</dc:creator>
  <cp:lastModifiedBy>Innovación Gubernamental</cp:lastModifiedBy>
  <cp:revision>2</cp:revision>
  <cp:lastPrinted>2023-06-08T17:26:00Z</cp:lastPrinted>
  <dcterms:created xsi:type="dcterms:W3CDTF">2023-10-25T21:54:00Z</dcterms:created>
  <dcterms:modified xsi:type="dcterms:W3CDTF">2023-10-25T21:54:00Z</dcterms:modified>
</cp:coreProperties>
</file>